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DF" w:rsidRDefault="006968DF" w:rsidP="00A14FBC">
      <w:pPr>
        <w:rPr>
          <w:b/>
          <w:sz w:val="24"/>
          <w:szCs w:val="24"/>
        </w:rPr>
      </w:pPr>
    </w:p>
    <w:p w:rsidR="006968DF" w:rsidRDefault="006968DF" w:rsidP="006968DF">
      <w:pPr>
        <w:jc w:val="center"/>
        <w:rPr>
          <w:b/>
          <w:sz w:val="24"/>
          <w:szCs w:val="24"/>
        </w:rPr>
      </w:pPr>
    </w:p>
    <w:p w:rsidR="006968DF" w:rsidRDefault="006968DF" w:rsidP="006968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ПРОСВЕЩЕНИЯ РОССИЙСКОЙ ФЕДЕРАЦИИ</w:t>
      </w:r>
    </w:p>
    <w:p w:rsidR="006968DF" w:rsidRDefault="006968DF" w:rsidP="006968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‌Министерство образования Тверской области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‌‌ </w:t>
      </w:r>
    </w:p>
    <w:p w:rsidR="006968DF" w:rsidRDefault="006968DF" w:rsidP="006968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‌</w:t>
      </w:r>
      <w:proofErr w:type="spellStart"/>
      <w:r>
        <w:rPr>
          <w:b/>
          <w:sz w:val="24"/>
          <w:szCs w:val="24"/>
        </w:rPr>
        <w:t>Торопецкий</w:t>
      </w:r>
      <w:proofErr w:type="spellEnd"/>
      <w:r>
        <w:rPr>
          <w:b/>
          <w:sz w:val="24"/>
          <w:szCs w:val="24"/>
        </w:rPr>
        <w:t xml:space="preserve"> район‌​</w:t>
      </w:r>
    </w:p>
    <w:p w:rsidR="006968DF" w:rsidRDefault="006968DF" w:rsidP="006968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ТР </w:t>
      </w:r>
      <w:proofErr w:type="spellStart"/>
      <w:r>
        <w:rPr>
          <w:b/>
          <w:sz w:val="24"/>
          <w:szCs w:val="24"/>
        </w:rPr>
        <w:t>Поженская</w:t>
      </w:r>
      <w:proofErr w:type="spellEnd"/>
      <w:r>
        <w:rPr>
          <w:b/>
          <w:sz w:val="24"/>
          <w:szCs w:val="24"/>
        </w:rPr>
        <w:t xml:space="preserve"> СОШ</w:t>
      </w:r>
    </w:p>
    <w:p w:rsidR="006968DF" w:rsidRDefault="006968DF" w:rsidP="006968DF">
      <w:pPr>
        <w:jc w:val="center"/>
        <w:rPr>
          <w:b/>
          <w:sz w:val="24"/>
          <w:szCs w:val="24"/>
        </w:rPr>
      </w:pPr>
    </w:p>
    <w:p w:rsidR="006968DF" w:rsidRDefault="006968DF" w:rsidP="006968DF">
      <w:pPr>
        <w:jc w:val="center"/>
        <w:rPr>
          <w:b/>
          <w:sz w:val="24"/>
          <w:szCs w:val="24"/>
        </w:rPr>
      </w:pPr>
    </w:p>
    <w:p w:rsidR="006968DF" w:rsidRDefault="006968DF" w:rsidP="006968DF">
      <w:pPr>
        <w:jc w:val="center"/>
        <w:rPr>
          <w:b/>
          <w:sz w:val="24"/>
          <w:szCs w:val="24"/>
        </w:rPr>
      </w:pPr>
    </w:p>
    <w:p w:rsidR="006968DF" w:rsidRDefault="006968DF" w:rsidP="006968DF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68DF" w:rsidTr="006968DF">
        <w:tc>
          <w:tcPr>
            <w:tcW w:w="3114" w:type="dxa"/>
          </w:tcPr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</w:t>
            </w:r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педагогического совета</w:t>
            </w:r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________________________ </w:t>
            </w:r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Е.Е.Васильева</w:t>
            </w:r>
            <w:proofErr w:type="spellEnd"/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ПРотокол</w:t>
            </w:r>
            <w:proofErr w:type="spellEnd"/>
            <w:r>
              <w:rPr>
                <w:b/>
                <w:sz w:val="24"/>
                <w:szCs w:val="24"/>
              </w:rPr>
              <w:t xml:space="preserve"> №12 от «30» августа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b/>
                <w:sz w:val="24"/>
                <w:szCs w:val="24"/>
              </w:rPr>
              <w:t>2023 г.</w:t>
            </w:r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директора по УВР</w:t>
            </w:r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________________________ </w:t>
            </w:r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Н.П.Матросова</w:t>
            </w:r>
            <w:proofErr w:type="spellEnd"/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№12 от «30» августа   2023 г.</w:t>
            </w:r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</w:t>
            </w:r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МБОУ ТР </w:t>
            </w:r>
            <w:proofErr w:type="spellStart"/>
            <w:r>
              <w:rPr>
                <w:b/>
                <w:sz w:val="24"/>
                <w:szCs w:val="24"/>
              </w:rPr>
              <w:t>Поженская</w:t>
            </w:r>
            <w:proofErr w:type="spellEnd"/>
            <w:r>
              <w:rPr>
                <w:b/>
                <w:sz w:val="24"/>
                <w:szCs w:val="24"/>
              </w:rPr>
              <w:t xml:space="preserve"> СОШ</w:t>
            </w:r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________________________ </w:t>
            </w:r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Н.Н.Салоп</w:t>
            </w:r>
            <w:proofErr w:type="spellEnd"/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№94 от «30» августа   2023 г.</w:t>
            </w:r>
          </w:p>
          <w:p w:rsidR="006968DF" w:rsidRDefault="006968D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8DF" w:rsidRDefault="006968DF" w:rsidP="006968DF">
      <w:pPr>
        <w:jc w:val="center"/>
        <w:rPr>
          <w:b/>
          <w:sz w:val="24"/>
          <w:szCs w:val="24"/>
        </w:rPr>
      </w:pPr>
    </w:p>
    <w:p w:rsidR="006968DF" w:rsidRDefault="006968DF" w:rsidP="00A14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‌</w:t>
      </w:r>
    </w:p>
    <w:p w:rsidR="00C84124" w:rsidRPr="00C84124" w:rsidRDefault="00C84124" w:rsidP="00C84124">
      <w:pPr>
        <w:rPr>
          <w:b/>
          <w:sz w:val="20"/>
        </w:rPr>
      </w:pPr>
    </w:p>
    <w:p w:rsidR="00C84124" w:rsidRPr="00C84124" w:rsidRDefault="00C84124" w:rsidP="00C84124">
      <w:pPr>
        <w:rPr>
          <w:b/>
          <w:sz w:val="20"/>
        </w:rPr>
      </w:pPr>
    </w:p>
    <w:p w:rsidR="00C84124" w:rsidRPr="00C84124" w:rsidRDefault="00C84124" w:rsidP="00A14FBC">
      <w:pPr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  <w:r w:rsidRPr="00C84124">
        <w:rPr>
          <w:b/>
          <w:sz w:val="28"/>
          <w:szCs w:val="28"/>
        </w:rPr>
        <w:t>‌</w:t>
      </w: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  <w:r w:rsidRPr="00C84124">
        <w:rPr>
          <w:b/>
          <w:sz w:val="28"/>
          <w:szCs w:val="28"/>
        </w:rPr>
        <w:t>РАБОЧАЯ ПРОГРАММА</w:t>
      </w: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«Физическая культура</w:t>
      </w:r>
      <w:r w:rsidRPr="00C84124">
        <w:rPr>
          <w:b/>
          <w:sz w:val="28"/>
          <w:szCs w:val="28"/>
        </w:rPr>
        <w:t>»</w:t>
      </w: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  <w:r w:rsidRPr="00C84124">
        <w:rPr>
          <w:b/>
          <w:sz w:val="28"/>
          <w:szCs w:val="28"/>
        </w:rPr>
        <w:t xml:space="preserve">для обучающихся </w:t>
      </w:r>
      <w:proofErr w:type="gramStart"/>
      <w:r w:rsidRPr="00C84124">
        <w:rPr>
          <w:b/>
          <w:sz w:val="28"/>
          <w:szCs w:val="28"/>
        </w:rPr>
        <w:t>4  классов</w:t>
      </w:r>
      <w:proofErr w:type="gramEnd"/>
      <w:r w:rsidRPr="00C84124">
        <w:rPr>
          <w:b/>
          <w:sz w:val="28"/>
          <w:szCs w:val="28"/>
        </w:rPr>
        <w:t xml:space="preserve"> 7(1)</w:t>
      </w: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  <w:r w:rsidRPr="00C84124">
        <w:rPr>
          <w:b/>
          <w:sz w:val="28"/>
          <w:szCs w:val="28"/>
        </w:rPr>
        <w:t>Пожня 2023</w:t>
      </w:r>
    </w:p>
    <w:p w:rsidR="00C84124" w:rsidRPr="00C84124" w:rsidRDefault="00C84124" w:rsidP="00C84124">
      <w:pPr>
        <w:jc w:val="center"/>
        <w:rPr>
          <w:b/>
          <w:sz w:val="28"/>
          <w:szCs w:val="28"/>
        </w:rPr>
      </w:pPr>
    </w:p>
    <w:p w:rsidR="008E5022" w:rsidRPr="00C84124" w:rsidRDefault="008E5022" w:rsidP="00C84124">
      <w:pPr>
        <w:jc w:val="center"/>
        <w:rPr>
          <w:sz w:val="28"/>
          <w:szCs w:val="28"/>
        </w:rPr>
        <w:sectPr w:rsidR="008E5022" w:rsidRPr="00C84124">
          <w:type w:val="continuous"/>
          <w:pgSz w:w="11910" w:h="16840"/>
          <w:pgMar w:top="1600" w:right="340" w:bottom="280" w:left="1600" w:header="720" w:footer="720" w:gutter="0"/>
          <w:cols w:space="720"/>
        </w:sectPr>
      </w:pPr>
    </w:p>
    <w:p w:rsidR="008E5022" w:rsidRDefault="003D36E0">
      <w:pPr>
        <w:pStyle w:val="1"/>
        <w:spacing w:before="86" w:line="275" w:lineRule="exact"/>
        <w:ind w:left="3472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E5022" w:rsidRDefault="003D36E0">
      <w:pPr>
        <w:pStyle w:val="a3"/>
        <w:ind w:right="796" w:firstLine="420"/>
      </w:pPr>
      <w:r>
        <w:t>Данная адаптированная рабочая программа по физической культуре для учащегося</w:t>
      </w:r>
      <w:r>
        <w:rPr>
          <w:spacing w:val="1"/>
        </w:rPr>
        <w:t xml:space="preserve"> </w:t>
      </w:r>
      <w:r>
        <w:t>4 класса с ограниченными возможностями здоровья (ОВЗ), обучающего по программе с</w:t>
      </w:r>
      <w:r>
        <w:rPr>
          <w:spacing w:val="-57"/>
        </w:rPr>
        <w:t xml:space="preserve"> </w:t>
      </w:r>
      <w:r>
        <w:t>задержкой психического развития (ЗПР) (вариант 7.1)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Федеральным образовательным государственным стандартом начального общего</w:t>
      </w:r>
      <w:r>
        <w:rPr>
          <w:spacing w:val="1"/>
        </w:rPr>
        <w:t xml:space="preserve"> </w:t>
      </w:r>
      <w:r>
        <w:t>образования, Примерной программы по учебным предметам. Начальная школа,</w:t>
      </w:r>
      <w:r>
        <w:rPr>
          <w:spacing w:val="1"/>
        </w:rPr>
        <w:t xml:space="preserve"> </w:t>
      </w:r>
      <w:r>
        <w:t>Примерной адаптированной основной общеобразовательной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2018г.</w:t>
      </w:r>
    </w:p>
    <w:p w:rsidR="008E5022" w:rsidRDefault="003D36E0">
      <w:pPr>
        <w:pStyle w:val="a3"/>
        <w:tabs>
          <w:tab w:val="left" w:pos="6303"/>
        </w:tabs>
        <w:spacing w:before="3"/>
        <w:ind w:right="2285"/>
      </w:pPr>
      <w:r>
        <w:t>по предметной линии учебников В.И. Ляха и обеспечена учебником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«Физическая культура</w:t>
      </w:r>
      <w:r>
        <w:tab/>
        <w:t>1—4 классы»</w:t>
      </w:r>
      <w:r>
        <w:rPr>
          <w:spacing w:val="-57"/>
        </w:rPr>
        <w:t xml:space="preserve"> </w:t>
      </w:r>
      <w:r>
        <w:t>(М:</w:t>
      </w:r>
      <w:r>
        <w:rPr>
          <w:spacing w:val="-3"/>
        </w:rPr>
        <w:t xml:space="preserve"> </w:t>
      </w:r>
      <w:r>
        <w:t>Просвещение).</w:t>
      </w:r>
    </w:p>
    <w:p w:rsidR="008E5022" w:rsidRDefault="003D36E0">
      <w:pPr>
        <w:pStyle w:val="a3"/>
        <w:ind w:left="821" w:right="512"/>
        <w:jc w:val="both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-57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 образованию обучающихся, не имеющих ограничений по 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сроки обучения (1</w:t>
      </w:r>
      <w:r>
        <w:rPr>
          <w:spacing w:val="1"/>
        </w:rPr>
        <w:t xml:space="preserve"> </w:t>
      </w:r>
      <w:r>
        <w:t>- 4</w:t>
      </w:r>
      <w:r>
        <w:rPr>
          <w:spacing w:val="-1"/>
        </w:rPr>
        <w:t xml:space="preserve"> </w:t>
      </w:r>
      <w:r>
        <w:t>классы).</w:t>
      </w:r>
    </w:p>
    <w:p w:rsidR="008E5022" w:rsidRDefault="003D36E0">
      <w:pPr>
        <w:pStyle w:val="a3"/>
        <w:ind w:left="821" w:right="511" w:firstLine="660"/>
        <w:jc w:val="both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(ТПМПК),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8E5022" w:rsidRDefault="003D36E0">
      <w:pPr>
        <w:pStyle w:val="a3"/>
        <w:ind w:left="821" w:right="503"/>
        <w:jc w:val="both"/>
      </w:pPr>
      <w:r>
        <w:rPr>
          <w:b/>
          <w:i/>
        </w:rPr>
        <w:t xml:space="preserve">Цель реализации </w:t>
      </w:r>
      <w:r>
        <w:t>адаптированной программы обучающихся с ЗПР - обеспечение</w:t>
      </w:r>
      <w:r>
        <w:rPr>
          <w:spacing w:val="1"/>
        </w:rPr>
        <w:t xml:space="preserve"> </w:t>
      </w:r>
      <w:r>
        <w:t>выполнения требований ФГОС НОО обучающихся с ОВЗ посредством 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максимального</w:t>
      </w:r>
      <w:r>
        <w:rPr>
          <w:spacing w:val="-8"/>
        </w:rPr>
        <w:t xml:space="preserve"> </w:t>
      </w:r>
      <w:r>
        <w:t>удовлетворения</w:t>
      </w:r>
      <w:r>
        <w:rPr>
          <w:spacing w:val="-7"/>
        </w:rPr>
        <w:t xml:space="preserve"> </w:t>
      </w:r>
      <w:r>
        <w:t>особых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 с ЗПР, обеспечивающих усвоение ими социального и культурного</w:t>
      </w:r>
      <w:r>
        <w:rPr>
          <w:spacing w:val="1"/>
        </w:rPr>
        <w:t xml:space="preserve"> </w:t>
      </w:r>
      <w:r>
        <w:t>опыта.</w:t>
      </w:r>
    </w:p>
    <w:p w:rsidR="008E5022" w:rsidRDefault="003D36E0">
      <w:pPr>
        <w:pStyle w:val="a3"/>
        <w:ind w:left="821" w:right="500" w:firstLine="600"/>
        <w:jc w:val="both"/>
      </w:pPr>
      <w:r>
        <w:rPr>
          <w:color w:val="000009"/>
        </w:rPr>
        <w:t xml:space="preserve">Достижение поставленной цели </w:t>
      </w:r>
      <w:r>
        <w:t xml:space="preserve">при разработке и реализации </w:t>
      </w:r>
      <w:r>
        <w:rPr>
          <w:color w:val="000009"/>
        </w:rPr>
        <w:t>адаптированной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программыобучающихся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 предусматривает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следующих</w:t>
      </w:r>
    </w:p>
    <w:p w:rsidR="008E5022" w:rsidRDefault="003D36E0">
      <w:pPr>
        <w:pStyle w:val="2"/>
        <w:spacing w:before="3"/>
        <w:ind w:left="821"/>
        <w:jc w:val="both"/>
      </w:pPr>
      <w:r>
        <w:rPr>
          <w:color w:val="000009"/>
        </w:rPr>
        <w:t>основных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задач:</w:t>
      </w:r>
    </w:p>
    <w:p w:rsidR="008E5022" w:rsidRDefault="003D36E0">
      <w:pPr>
        <w:pStyle w:val="a4"/>
        <w:numPr>
          <w:ilvl w:val="0"/>
          <w:numId w:val="3"/>
        </w:numPr>
        <w:tabs>
          <w:tab w:val="left" w:pos="966"/>
        </w:tabs>
        <w:ind w:right="504" w:firstLine="0"/>
        <w:jc w:val="both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8E5022" w:rsidRDefault="003D36E0">
      <w:pPr>
        <w:pStyle w:val="a4"/>
        <w:numPr>
          <w:ilvl w:val="0"/>
          <w:numId w:val="3"/>
        </w:numPr>
        <w:tabs>
          <w:tab w:val="left" w:pos="966"/>
        </w:tabs>
        <w:ind w:right="510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особенностями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E5022" w:rsidRDefault="003D36E0">
      <w:pPr>
        <w:pStyle w:val="a4"/>
        <w:numPr>
          <w:ilvl w:val="0"/>
          <w:numId w:val="3"/>
        </w:numPr>
        <w:tabs>
          <w:tab w:val="left" w:pos="966"/>
        </w:tabs>
        <w:ind w:right="503" w:firstLine="0"/>
        <w:jc w:val="both"/>
        <w:rPr>
          <w:sz w:val="24"/>
        </w:rPr>
      </w:pPr>
      <w:r>
        <w:rPr>
          <w:sz w:val="24"/>
        </w:rPr>
        <w:t>становление и развитие личности обучающегося с ЗПР в её 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E5022" w:rsidRDefault="003D36E0">
      <w:pPr>
        <w:pStyle w:val="a4"/>
        <w:numPr>
          <w:ilvl w:val="0"/>
          <w:numId w:val="3"/>
        </w:numPr>
        <w:tabs>
          <w:tab w:val="left" w:pos="966"/>
        </w:tabs>
        <w:ind w:right="518" w:firstLine="0"/>
        <w:jc w:val="both"/>
        <w:rPr>
          <w:sz w:val="24"/>
        </w:rPr>
      </w:pPr>
      <w:r>
        <w:rPr>
          <w:sz w:val="24"/>
        </w:rPr>
        <w:t>создание благоприятных условий для удовлетворения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8E5022" w:rsidRDefault="003D36E0">
      <w:pPr>
        <w:pStyle w:val="a4"/>
        <w:numPr>
          <w:ilvl w:val="0"/>
          <w:numId w:val="3"/>
        </w:numPr>
        <w:tabs>
          <w:tab w:val="left" w:pos="966"/>
        </w:tabs>
        <w:spacing w:before="2"/>
        <w:ind w:right="51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E5022" w:rsidRDefault="003D36E0">
      <w:pPr>
        <w:pStyle w:val="a4"/>
        <w:numPr>
          <w:ilvl w:val="0"/>
          <w:numId w:val="3"/>
        </w:numPr>
        <w:tabs>
          <w:tab w:val="left" w:pos="966"/>
        </w:tabs>
        <w:ind w:right="518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E5022" w:rsidRDefault="003D36E0">
      <w:pPr>
        <w:pStyle w:val="a4"/>
        <w:numPr>
          <w:ilvl w:val="0"/>
          <w:numId w:val="3"/>
        </w:numPr>
        <w:tabs>
          <w:tab w:val="left" w:pos="966"/>
        </w:tabs>
        <w:spacing w:line="242" w:lineRule="auto"/>
        <w:ind w:right="498" w:firstLine="0"/>
        <w:jc w:val="both"/>
        <w:rPr>
          <w:sz w:val="24"/>
        </w:rPr>
      </w:pPr>
      <w:r>
        <w:rPr>
          <w:sz w:val="24"/>
        </w:rPr>
        <w:t xml:space="preserve">выявление и развитие возможностей и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с ЗПР,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</w:p>
    <w:p w:rsidR="008E5022" w:rsidRDefault="008E5022">
      <w:pPr>
        <w:spacing w:line="242" w:lineRule="auto"/>
        <w:jc w:val="both"/>
        <w:rPr>
          <w:sz w:val="24"/>
        </w:rPr>
        <w:sectPr w:rsidR="008E5022">
          <w:pgSz w:w="11910" w:h="16840"/>
          <w:pgMar w:top="1600" w:right="340" w:bottom="280" w:left="1600" w:header="720" w:footer="720" w:gutter="0"/>
          <w:cols w:space="720"/>
        </w:sectPr>
      </w:pPr>
    </w:p>
    <w:p w:rsidR="008E5022" w:rsidRDefault="003D36E0">
      <w:pPr>
        <w:pStyle w:val="a3"/>
        <w:spacing w:before="76"/>
        <w:ind w:left="821" w:right="509"/>
        <w:jc w:val="both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r>
        <w:t>творческих и</w:t>
      </w:r>
      <w:r>
        <w:rPr>
          <w:spacing w:val="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соревнований;</w:t>
      </w:r>
    </w:p>
    <w:p w:rsidR="008E5022" w:rsidRDefault="003D36E0">
      <w:pPr>
        <w:pStyle w:val="a4"/>
        <w:numPr>
          <w:ilvl w:val="0"/>
          <w:numId w:val="3"/>
        </w:numPr>
        <w:tabs>
          <w:tab w:val="left" w:pos="966"/>
        </w:tabs>
        <w:spacing w:line="242" w:lineRule="auto"/>
        <w:ind w:right="517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типа;</w:t>
      </w:r>
    </w:p>
    <w:p w:rsidR="008E5022" w:rsidRDefault="003D36E0">
      <w:pPr>
        <w:pStyle w:val="a4"/>
        <w:numPr>
          <w:ilvl w:val="0"/>
          <w:numId w:val="3"/>
        </w:numPr>
        <w:tabs>
          <w:tab w:val="left" w:pos="966"/>
        </w:tabs>
        <w:ind w:right="515" w:firstLine="0"/>
        <w:jc w:val="both"/>
        <w:rPr>
          <w:sz w:val="24"/>
        </w:rPr>
      </w:pPr>
      <w:r>
        <w:rPr>
          <w:sz w:val="24"/>
        </w:rPr>
        <w:t>предоставление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8E5022" w:rsidRDefault="003D36E0">
      <w:pPr>
        <w:pStyle w:val="1"/>
        <w:spacing w:line="275" w:lineRule="exact"/>
        <w:ind w:left="1809" w:right="1514"/>
        <w:jc w:val="center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5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</w:p>
    <w:p w:rsidR="008E5022" w:rsidRDefault="008E5022">
      <w:pPr>
        <w:pStyle w:val="a3"/>
        <w:spacing w:before="9"/>
        <w:ind w:left="0"/>
        <w:rPr>
          <w:b/>
          <w:sz w:val="23"/>
        </w:rPr>
      </w:pPr>
    </w:p>
    <w:p w:rsidR="008E5022" w:rsidRDefault="003D36E0">
      <w:pPr>
        <w:pStyle w:val="a3"/>
        <w:ind w:right="505" w:firstLine="360"/>
        <w:jc w:val="both"/>
      </w:pP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ТПМПК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условий.</w:t>
      </w:r>
    </w:p>
    <w:p w:rsidR="008E5022" w:rsidRDefault="003D36E0">
      <w:pPr>
        <w:pStyle w:val="a3"/>
        <w:ind w:right="500" w:firstLine="360"/>
        <w:jc w:val="both"/>
      </w:pPr>
      <w:r>
        <w:t>Категория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многочисленная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школьников. Среди причин возникновения ЗПР могут фигурировать органическая 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 хронические соматические заболевания, неблагоприятные условия воспитания,</w:t>
      </w:r>
      <w:r>
        <w:rPr>
          <w:spacing w:val="1"/>
        </w:rPr>
        <w:t xml:space="preserve"> </w:t>
      </w:r>
      <w:r>
        <w:t>психическая и социальная депривация. Подобное разнообразие этиологических 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 к уровню возрастной нормы, до состояний, требующих отграничения от</w:t>
      </w:r>
      <w:r>
        <w:rPr>
          <w:spacing w:val="-57"/>
        </w:rPr>
        <w:t xml:space="preserve"> </w:t>
      </w:r>
      <w:r>
        <w:t>умственной отсталости.</w:t>
      </w:r>
    </w:p>
    <w:p w:rsidR="008E5022" w:rsidRDefault="003D36E0">
      <w:pPr>
        <w:pStyle w:val="a3"/>
        <w:ind w:right="500" w:firstLine="710"/>
        <w:jc w:val="both"/>
      </w:pPr>
      <w:r>
        <w:t>Все учащиеся с ЗПР испытывают в той или иной степени выраженные 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недостаточными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 специфическими расстройствами психологического развития (школьных</w:t>
      </w:r>
      <w:r>
        <w:rPr>
          <w:spacing w:val="1"/>
        </w:rPr>
        <w:t xml:space="preserve"> </w:t>
      </w:r>
      <w:r>
        <w:t>навыков, речи и др.), нарушениями в организации деятельности и/или поведения. Общими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 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сферы.</w:t>
      </w:r>
    </w:p>
    <w:p w:rsidR="008E5022" w:rsidRDefault="003D36E0">
      <w:pPr>
        <w:pStyle w:val="a3"/>
        <w:spacing w:before="1"/>
        <w:ind w:right="503" w:firstLine="710"/>
        <w:jc w:val="both"/>
      </w:pPr>
      <w:r>
        <w:t>Уровень психического развития поступающего в школу ребёнка с ЗПР зависит не</w:t>
      </w:r>
      <w:r>
        <w:rPr>
          <w:spacing w:val="1"/>
        </w:rPr>
        <w:t xml:space="preserve"> </w:t>
      </w:r>
      <w:r>
        <w:t>только от характера и степени выраженности первичного (как правило, биологического по</w:t>
      </w:r>
      <w:r>
        <w:rPr>
          <w:spacing w:val="-57"/>
        </w:rPr>
        <w:t xml:space="preserve"> </w:t>
      </w:r>
      <w:r>
        <w:t>своей природе) нарушения, но и от качества предшествующего обучения и воспитания</w:t>
      </w:r>
      <w:r>
        <w:rPr>
          <w:spacing w:val="1"/>
        </w:rPr>
        <w:t xml:space="preserve"> </w:t>
      </w:r>
      <w:r>
        <w:t>(раннего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дошкольного).</w:t>
      </w:r>
    </w:p>
    <w:p w:rsidR="008E5022" w:rsidRDefault="003D36E0">
      <w:pPr>
        <w:pStyle w:val="a3"/>
        <w:spacing w:before="1"/>
        <w:ind w:right="503" w:firstLine="710"/>
        <w:jc w:val="both"/>
      </w:pPr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 нормально развивающихся, испытывающих временные и относительно легко</w:t>
      </w:r>
      <w:r>
        <w:rPr>
          <w:spacing w:val="-57"/>
        </w:rPr>
        <w:t xml:space="preserve"> </w:t>
      </w:r>
      <w:r>
        <w:t>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</w:t>
      </w:r>
      <w:r>
        <w:rPr>
          <w:spacing w:val="-8"/>
        </w:rPr>
        <w:t xml:space="preserve"> </w:t>
      </w:r>
      <w:r>
        <w:t>когнитивной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аффективно-поведенческой</w:t>
      </w:r>
      <w:r>
        <w:rPr>
          <w:spacing w:val="-7"/>
        </w:rPr>
        <w:t xml:space="preserve"> </w:t>
      </w:r>
      <w:r>
        <w:t>сфер</w:t>
      </w:r>
      <w:r>
        <w:rPr>
          <w:spacing w:val="-5"/>
        </w:rPr>
        <w:t xml:space="preserve"> </w:t>
      </w:r>
      <w:r>
        <w:t>личности.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способных при специальной поддержке на равных обучаться совместно со 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(психолого-медико-педагогической)</w:t>
      </w:r>
      <w:r>
        <w:rPr>
          <w:spacing w:val="1"/>
        </w:rPr>
        <w:t xml:space="preserve"> </w:t>
      </w:r>
      <w:r>
        <w:t>коррекционной помощи.</w:t>
      </w:r>
    </w:p>
    <w:p w:rsidR="008E5022" w:rsidRDefault="003D36E0">
      <w:pPr>
        <w:pStyle w:val="a3"/>
        <w:ind w:right="506" w:firstLine="710"/>
        <w:jc w:val="both"/>
      </w:pPr>
      <w:r>
        <w:t>Различие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 и самих образовательных</w:t>
      </w:r>
      <w:r>
        <w:rPr>
          <w:spacing w:val="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соответствующих 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образования, вызванных тяжестью</w:t>
      </w:r>
      <w:r>
        <w:rPr>
          <w:spacing w:val="1"/>
        </w:rPr>
        <w:t xml:space="preserve"> </w:t>
      </w:r>
      <w:r>
        <w:t>нарушения психического</w:t>
      </w:r>
      <w:r>
        <w:rPr>
          <w:spacing w:val="1"/>
        </w:rPr>
        <w:t xml:space="preserve"> </w:t>
      </w:r>
      <w:r>
        <w:t>развития и способностью или неспособностью</w:t>
      </w:r>
      <w:r>
        <w:rPr>
          <w:spacing w:val="1"/>
        </w:rPr>
        <w:t xml:space="preserve"> </w:t>
      </w:r>
      <w:r>
        <w:t>обучающегося к освоению образования,</w:t>
      </w:r>
      <w:r>
        <w:rPr>
          <w:spacing w:val="1"/>
        </w:rPr>
        <w:t xml:space="preserve"> </w:t>
      </w:r>
      <w:r>
        <w:t>сопоставимого</w:t>
      </w:r>
      <w:r>
        <w:rPr>
          <w:spacing w:val="-1"/>
        </w:rPr>
        <w:t xml:space="preserve"> </w:t>
      </w:r>
      <w:r>
        <w:t>по срокам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здоровых сверстников.</w:t>
      </w:r>
    </w:p>
    <w:p w:rsidR="008E5022" w:rsidRDefault="003D36E0">
      <w:pPr>
        <w:pStyle w:val="a3"/>
        <w:spacing w:before="2"/>
        <w:ind w:right="512" w:firstLine="710"/>
        <w:jc w:val="both"/>
      </w:pPr>
      <w:r>
        <w:t>Дифференциация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34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характером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структурой</w:t>
      </w:r>
      <w:r>
        <w:rPr>
          <w:spacing w:val="34"/>
        </w:rPr>
        <w:t xml:space="preserve"> </w:t>
      </w:r>
      <w:r>
        <w:t>нарушения</w:t>
      </w:r>
    </w:p>
    <w:p w:rsidR="008E5022" w:rsidRDefault="008E5022">
      <w:pPr>
        <w:jc w:val="both"/>
        <w:sectPr w:rsidR="008E5022">
          <w:pgSz w:w="11910" w:h="16840"/>
          <w:pgMar w:top="1060" w:right="340" w:bottom="280" w:left="1600" w:header="720" w:footer="720" w:gutter="0"/>
          <w:cols w:space="720"/>
        </w:sectPr>
      </w:pPr>
    </w:p>
    <w:p w:rsidR="008E5022" w:rsidRDefault="003D36E0">
      <w:pPr>
        <w:pStyle w:val="a3"/>
        <w:spacing w:before="76"/>
        <w:ind w:right="508"/>
        <w:jc w:val="both"/>
      </w:pPr>
      <w:r>
        <w:lastRenderedPageBreak/>
        <w:t>психического развития. Задача разграничения вариантов ЗПР и рекомендации варианта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-2"/>
        </w:rPr>
        <w:t xml:space="preserve"> </w:t>
      </w:r>
      <w:r>
        <w:t>возлагается на</w:t>
      </w:r>
      <w:r>
        <w:rPr>
          <w:spacing w:val="2"/>
        </w:rPr>
        <w:t xml:space="preserve"> </w:t>
      </w:r>
      <w:r>
        <w:t>ТПМПК.</w:t>
      </w:r>
    </w:p>
    <w:p w:rsidR="008E5022" w:rsidRDefault="003D36E0">
      <w:pPr>
        <w:pStyle w:val="a3"/>
        <w:ind w:right="501" w:firstLine="710"/>
        <w:jc w:val="both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организацию уровня психофизического развития близкого 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отмечаются</w:t>
      </w:r>
      <w:r>
        <w:rPr>
          <w:spacing w:val="-10"/>
        </w:rPr>
        <w:t xml:space="preserve"> </w:t>
      </w:r>
      <w:r>
        <w:t>трудности</w:t>
      </w:r>
      <w:r>
        <w:rPr>
          <w:spacing w:val="-8"/>
        </w:rPr>
        <w:t xml:space="preserve"> </w:t>
      </w:r>
      <w:r>
        <w:t>произвольной</w:t>
      </w:r>
      <w:r>
        <w:rPr>
          <w:spacing w:val="-8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-9"/>
        </w:rPr>
        <w:t xml:space="preserve"> </w:t>
      </w:r>
      <w:r>
        <w:t>проявляющейся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58"/>
        </w:rPr>
        <w:t xml:space="preserve"> </w:t>
      </w:r>
      <w:r>
        <w:t>деятельности и организованного поведения, и признаки общей социально-эмоциональной</w:t>
      </w:r>
      <w:r>
        <w:rPr>
          <w:spacing w:val="1"/>
        </w:rPr>
        <w:t xml:space="preserve"> </w:t>
      </w:r>
      <w:r>
        <w:t>незрелости. Кроме того, у данной категории обучающихся могут отмечаться признаки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(ЦНС),</w:t>
      </w:r>
      <w:r>
        <w:rPr>
          <w:spacing w:val="1"/>
        </w:rPr>
        <w:t xml:space="preserve"> </w:t>
      </w:r>
      <w:r>
        <w:t>выражающиеся в повышенной психической истощаемости с сопутствующим снижением</w:t>
      </w:r>
      <w:r>
        <w:rPr>
          <w:spacing w:val="1"/>
        </w:rPr>
        <w:t xml:space="preserve"> </w:t>
      </w:r>
      <w:r>
        <w:t>умственной работоспособности и устойчивости к интеллектуальным и эмоциональным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наблюдается устойчивость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адаптивного</w:t>
      </w:r>
      <w:r>
        <w:rPr>
          <w:spacing w:val="-1"/>
        </w:rPr>
        <w:t xml:space="preserve"> </w:t>
      </w:r>
      <w:r>
        <w:t>поведения.</w:t>
      </w:r>
    </w:p>
    <w:p w:rsidR="008E5022" w:rsidRDefault="003D36E0">
      <w:pPr>
        <w:ind w:left="100" w:right="506" w:firstLine="660"/>
        <w:jc w:val="both"/>
        <w:rPr>
          <w:b/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государственногообразовательного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поэтому </w:t>
      </w:r>
      <w:r>
        <w:rPr>
          <w:b/>
          <w:sz w:val="24"/>
        </w:rPr>
        <w:t>изменения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дополнения  в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программу 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внесены.</w:t>
      </w:r>
    </w:p>
    <w:p w:rsidR="008E5022" w:rsidRDefault="003D36E0">
      <w:pPr>
        <w:pStyle w:val="1"/>
        <w:spacing w:before="3" w:line="275" w:lineRule="exact"/>
        <w:ind w:left="821"/>
        <w:jc w:val="both"/>
      </w:pPr>
      <w:r>
        <w:t>Место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базисном учебном плане</w:t>
      </w:r>
    </w:p>
    <w:p w:rsidR="008E5022" w:rsidRDefault="003D36E0">
      <w:pPr>
        <w:pStyle w:val="a3"/>
        <w:spacing w:line="276" w:lineRule="auto"/>
        <w:ind w:right="566"/>
      </w:pPr>
      <w:r>
        <w:t xml:space="preserve">В соответствии с учебным планом на изучение физической культуры в </w:t>
      </w:r>
      <w:proofErr w:type="gramStart"/>
      <w:r>
        <w:t>4  классе</w:t>
      </w:r>
      <w:proofErr w:type="gramEnd"/>
      <w:r>
        <w:rPr>
          <w:spacing w:val="1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 xml:space="preserve"> 68 часов 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соответственно.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способствует использованию разнообразных форм организации учебного процесса,</w:t>
      </w:r>
      <w:r>
        <w:rPr>
          <w:spacing w:val="1"/>
        </w:rPr>
        <w:t xml:space="preserve"> </w:t>
      </w:r>
      <w:r>
        <w:t>внедрению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методов обучения 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технологий.</w:t>
      </w:r>
    </w:p>
    <w:p w:rsidR="008E5022" w:rsidRDefault="003D36E0">
      <w:pPr>
        <w:pStyle w:val="1"/>
        <w:spacing w:before="200"/>
        <w:jc w:val="both"/>
      </w:pPr>
      <w:r>
        <w:t>Личностные,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предметные</w:t>
      </w:r>
      <w:r>
        <w:rPr>
          <w:spacing w:val="5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предмета.</w:t>
      </w:r>
    </w:p>
    <w:p w:rsidR="008E5022" w:rsidRDefault="008E5022">
      <w:pPr>
        <w:pStyle w:val="a3"/>
        <w:spacing w:before="9"/>
        <w:ind w:left="0"/>
        <w:rPr>
          <w:b/>
          <w:sz w:val="20"/>
        </w:rPr>
      </w:pPr>
    </w:p>
    <w:p w:rsidR="008E5022" w:rsidRDefault="003D36E0">
      <w:pPr>
        <w:pStyle w:val="2"/>
        <w:spacing w:line="276" w:lineRule="exact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8E5022" w:rsidRDefault="003D36E0">
      <w:pPr>
        <w:pStyle w:val="a4"/>
        <w:numPr>
          <w:ilvl w:val="0"/>
          <w:numId w:val="2"/>
        </w:numPr>
        <w:tabs>
          <w:tab w:val="left" w:pos="241"/>
        </w:tabs>
        <w:ind w:right="790" w:firstLine="0"/>
        <w:rPr>
          <w:sz w:val="24"/>
        </w:rPr>
      </w:pPr>
      <w:r>
        <w:rPr>
          <w:sz w:val="24"/>
        </w:rPr>
        <w:t>формирование чувства гордости за свою Родину, российский народ и историю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принадлежности;</w:t>
      </w:r>
    </w:p>
    <w:p w:rsidR="008E5022" w:rsidRDefault="003D36E0">
      <w:pPr>
        <w:pStyle w:val="a4"/>
        <w:numPr>
          <w:ilvl w:val="0"/>
          <w:numId w:val="2"/>
        </w:numPr>
        <w:tabs>
          <w:tab w:val="left" w:pos="241"/>
        </w:tabs>
        <w:spacing w:before="3" w:line="275" w:lineRule="exact"/>
        <w:ind w:left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8E5022" w:rsidRDefault="003D36E0">
      <w:pPr>
        <w:pStyle w:val="a4"/>
        <w:numPr>
          <w:ilvl w:val="0"/>
          <w:numId w:val="2"/>
        </w:numPr>
        <w:tabs>
          <w:tab w:val="left" w:pos="241"/>
        </w:tabs>
        <w:ind w:right="1286" w:firstLine="0"/>
        <w:rPr>
          <w:sz w:val="24"/>
        </w:rPr>
      </w:pPr>
      <w:r>
        <w:rPr>
          <w:sz w:val="24"/>
        </w:rPr>
        <w:t>развитие мотивов учебной деятельности и осознание личностного смысла 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8E5022" w:rsidRDefault="003D36E0">
      <w:pPr>
        <w:pStyle w:val="a4"/>
        <w:numPr>
          <w:ilvl w:val="0"/>
          <w:numId w:val="2"/>
        </w:numPr>
        <w:tabs>
          <w:tab w:val="left" w:pos="241"/>
        </w:tabs>
        <w:ind w:right="543" w:firstLine="0"/>
        <w:rPr>
          <w:sz w:val="24"/>
        </w:rPr>
      </w:pPr>
      <w:r>
        <w:rPr>
          <w:sz w:val="24"/>
        </w:rPr>
        <w:t xml:space="preserve">развитие этических чувств, доброжелательности и эмоционально-нравственной </w:t>
      </w:r>
      <w:proofErr w:type="spellStart"/>
      <w:proofErr w:type="gramStart"/>
      <w:r>
        <w:rPr>
          <w:sz w:val="24"/>
        </w:rPr>
        <w:t>отзывчи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вости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:rsidR="008E5022" w:rsidRDefault="003D36E0">
      <w:pPr>
        <w:pStyle w:val="a4"/>
        <w:numPr>
          <w:ilvl w:val="0"/>
          <w:numId w:val="2"/>
        </w:numPr>
        <w:tabs>
          <w:tab w:val="left" w:pos="241"/>
        </w:tabs>
        <w:spacing w:before="1"/>
        <w:ind w:right="848" w:firstLine="0"/>
        <w:rPr>
          <w:sz w:val="24"/>
        </w:rPr>
      </w:pPr>
      <w:r>
        <w:rPr>
          <w:sz w:val="24"/>
        </w:rPr>
        <w:t>развитие навыков сотрудничества со сверстниками и взрослыми в разных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и 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 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8E5022" w:rsidRDefault="003D36E0">
      <w:pPr>
        <w:pStyle w:val="a4"/>
        <w:numPr>
          <w:ilvl w:val="0"/>
          <w:numId w:val="2"/>
        </w:numPr>
        <w:tabs>
          <w:tab w:val="left" w:pos="241"/>
        </w:tabs>
        <w:ind w:right="573" w:firstLine="0"/>
        <w:rPr>
          <w:sz w:val="24"/>
        </w:rPr>
      </w:pPr>
      <w:r>
        <w:rPr>
          <w:sz w:val="24"/>
        </w:rPr>
        <w:t xml:space="preserve">развитие самостоятельности и личной ответственности за свои поступки на основе </w:t>
      </w:r>
      <w:proofErr w:type="gramStart"/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ставлений</w:t>
      </w:r>
      <w:proofErr w:type="spellEnd"/>
      <w:proofErr w:type="gramEnd"/>
      <w:r>
        <w:rPr>
          <w:sz w:val="24"/>
        </w:rPr>
        <w:t xml:space="preserve"> 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нормах, социальной справедливости и свободе;</w:t>
      </w:r>
    </w:p>
    <w:p w:rsidR="008E5022" w:rsidRDefault="003D36E0">
      <w:pPr>
        <w:pStyle w:val="a3"/>
        <w:spacing w:line="242" w:lineRule="auto"/>
        <w:ind w:right="2285"/>
      </w:pPr>
      <w:r>
        <w:t>-формирование эстетических потребностей, ценностей и чувств;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безопасный,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8E5022" w:rsidRDefault="008E5022">
      <w:pPr>
        <w:pStyle w:val="a3"/>
        <w:spacing w:before="4"/>
        <w:ind w:left="0"/>
        <w:rPr>
          <w:sz w:val="23"/>
        </w:rPr>
      </w:pPr>
    </w:p>
    <w:p w:rsidR="008E5022" w:rsidRDefault="003D36E0">
      <w:pPr>
        <w:pStyle w:val="2"/>
        <w:spacing w:before="1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8E5022" w:rsidRDefault="003D36E0">
      <w:pPr>
        <w:pStyle w:val="a4"/>
        <w:numPr>
          <w:ilvl w:val="0"/>
          <w:numId w:val="2"/>
        </w:numPr>
        <w:tabs>
          <w:tab w:val="left" w:pos="241"/>
        </w:tabs>
        <w:ind w:right="858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8E5022" w:rsidRDefault="003D36E0">
      <w:pPr>
        <w:pStyle w:val="a4"/>
        <w:numPr>
          <w:ilvl w:val="0"/>
          <w:numId w:val="2"/>
        </w:numPr>
        <w:tabs>
          <w:tab w:val="left" w:pos="241"/>
        </w:tabs>
        <w:spacing w:before="2"/>
        <w:ind w:right="798" w:firstLine="0"/>
        <w:rPr>
          <w:sz w:val="24"/>
        </w:rPr>
      </w:pPr>
      <w:r>
        <w:rPr>
          <w:sz w:val="24"/>
        </w:rPr>
        <w:t>формирование умений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ее реализации,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эффективные способы достижения результата, общие цели и пути их достижения, </w:t>
      </w:r>
      <w:proofErr w:type="spellStart"/>
      <w:r>
        <w:rPr>
          <w:sz w:val="24"/>
        </w:rPr>
        <w:t>дого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вариваться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взаимный контроль в совместной деятельности, адекватно оценивать 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 поведение окружающих, готовности конструктивно разрешать 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8E5022" w:rsidRDefault="003D36E0">
      <w:pPr>
        <w:pStyle w:val="a4"/>
        <w:numPr>
          <w:ilvl w:val="0"/>
          <w:numId w:val="2"/>
        </w:numPr>
        <w:tabs>
          <w:tab w:val="left" w:pos="241"/>
        </w:tabs>
        <w:spacing w:line="274" w:lineRule="exact"/>
        <w:ind w:left="24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8E5022" w:rsidRDefault="003D36E0">
      <w:pPr>
        <w:pStyle w:val="a3"/>
        <w:ind w:right="532"/>
      </w:pPr>
      <w:r>
        <w:t>явлений действительности в соответствии с содержанием конкретного учебного предмета,</w:t>
      </w:r>
      <w:r>
        <w:rPr>
          <w:spacing w:val="-57"/>
        </w:rPr>
        <w:t xml:space="preserve"> </w:t>
      </w:r>
      <w:r>
        <w:t>базовыми</w:t>
      </w:r>
      <w:r>
        <w:rPr>
          <w:spacing w:val="-2"/>
        </w:rPr>
        <w:t xml:space="preserve"> </w:t>
      </w:r>
      <w:r>
        <w:t>предметными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1"/>
        </w:rPr>
        <w:t xml:space="preserve"> </w:t>
      </w:r>
      <w:r>
        <w:t>понятиями,</w:t>
      </w:r>
      <w:r>
        <w:rPr>
          <w:spacing w:val="-2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существенные</w:t>
      </w:r>
    </w:p>
    <w:p w:rsidR="008E5022" w:rsidRDefault="003D36E0">
      <w:pPr>
        <w:pStyle w:val="a3"/>
        <w:spacing w:before="3"/>
      </w:pP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объектами и</w:t>
      </w:r>
      <w:r>
        <w:rPr>
          <w:spacing w:val="-1"/>
        </w:rPr>
        <w:t xml:space="preserve"> </w:t>
      </w:r>
      <w:r>
        <w:t>процессами.</w:t>
      </w:r>
    </w:p>
    <w:p w:rsidR="008E5022" w:rsidRDefault="008E5022">
      <w:pPr>
        <w:sectPr w:rsidR="008E5022">
          <w:pgSz w:w="11910" w:h="16840"/>
          <w:pgMar w:top="1060" w:right="340" w:bottom="280" w:left="1600" w:header="720" w:footer="720" w:gutter="0"/>
          <w:cols w:space="720"/>
        </w:sectPr>
      </w:pPr>
    </w:p>
    <w:p w:rsidR="008E5022" w:rsidRDefault="003D36E0">
      <w:pPr>
        <w:pStyle w:val="2"/>
        <w:spacing w:before="76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8E5022" w:rsidRDefault="003D36E0">
      <w:pPr>
        <w:pStyle w:val="a4"/>
        <w:numPr>
          <w:ilvl w:val="0"/>
          <w:numId w:val="2"/>
        </w:numPr>
        <w:tabs>
          <w:tab w:val="left" w:pos="241"/>
        </w:tabs>
        <w:ind w:right="688" w:firstLine="0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укрепления здоровья человека (физического, социального и психического), о ее </w:t>
      </w:r>
      <w:proofErr w:type="gramStart"/>
      <w:r>
        <w:rPr>
          <w:sz w:val="24"/>
        </w:rPr>
        <w:t>позитив-</w:t>
      </w:r>
      <w:r>
        <w:rPr>
          <w:spacing w:val="-57"/>
          <w:sz w:val="24"/>
        </w:rPr>
        <w:t xml:space="preserve"> </w:t>
      </w:r>
      <w:r>
        <w:rPr>
          <w:sz w:val="24"/>
        </w:rPr>
        <w:t>ном</w:t>
      </w:r>
      <w:proofErr w:type="gramEnd"/>
      <w:r>
        <w:rPr>
          <w:sz w:val="24"/>
        </w:rPr>
        <w:t xml:space="preserve"> влиянии на развитие человека (физическое, интеллектуальное, эмоциональное,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социальное), о физической культуре и здоровье как факторах успешной учебы и </w:t>
      </w:r>
      <w:proofErr w:type="spellStart"/>
      <w:r>
        <w:rPr>
          <w:sz w:val="24"/>
        </w:rPr>
        <w:t>социа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лизации</w:t>
      </w:r>
      <w:proofErr w:type="spellEnd"/>
      <w:r>
        <w:rPr>
          <w:sz w:val="24"/>
        </w:rPr>
        <w:t>;</w:t>
      </w:r>
    </w:p>
    <w:p w:rsidR="008E5022" w:rsidRDefault="003D36E0">
      <w:pPr>
        <w:pStyle w:val="a4"/>
        <w:numPr>
          <w:ilvl w:val="0"/>
          <w:numId w:val="2"/>
        </w:numPr>
        <w:tabs>
          <w:tab w:val="left" w:pos="241"/>
        </w:tabs>
        <w:ind w:right="1038" w:firstLine="0"/>
        <w:rPr>
          <w:sz w:val="24"/>
        </w:rPr>
      </w:pPr>
      <w:r>
        <w:rPr>
          <w:sz w:val="24"/>
        </w:rPr>
        <w:t xml:space="preserve">овладение умением организовывать </w:t>
      </w:r>
      <w:proofErr w:type="spellStart"/>
      <w:r>
        <w:rPr>
          <w:sz w:val="24"/>
        </w:rPr>
        <w:t>здороьесберегающую</w:t>
      </w:r>
      <w:proofErr w:type="spellEnd"/>
      <w:r>
        <w:rPr>
          <w:sz w:val="24"/>
        </w:rPr>
        <w:t xml:space="preserve"> жизнедеятельность (</w:t>
      </w:r>
      <w:proofErr w:type="spellStart"/>
      <w:proofErr w:type="gramStart"/>
      <w:r>
        <w:rPr>
          <w:sz w:val="24"/>
        </w:rPr>
        <w:t>оздо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ровительные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мероприятия, подвижные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ит. д.);</w:t>
      </w:r>
    </w:p>
    <w:p w:rsidR="008E5022" w:rsidRDefault="003D36E0">
      <w:pPr>
        <w:pStyle w:val="a3"/>
      </w:pPr>
      <w:r>
        <w:t>формирование навыка систематического наблюдения за своим физическим 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нагрузок,</w:t>
      </w:r>
      <w:r>
        <w:rPr>
          <w:spacing w:val="-3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(рост,</w:t>
      </w:r>
      <w:r>
        <w:rPr>
          <w:spacing w:val="-2"/>
        </w:rPr>
        <w:t xml:space="preserve"> </w:t>
      </w:r>
      <w:r>
        <w:t>масса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57"/>
        </w:rPr>
        <w:t xml:space="preserve"> </w:t>
      </w:r>
      <w:r>
        <w:t>показателями развития основных физических качеств (сила, быстрота, выносливость,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-1"/>
        </w:rPr>
        <w:t xml:space="preserve"> </w:t>
      </w:r>
      <w:r>
        <w:t>движений, гибкость).</w:t>
      </w:r>
    </w:p>
    <w:p w:rsidR="008E5022" w:rsidRDefault="003D36E0">
      <w:pPr>
        <w:pStyle w:val="1"/>
        <w:spacing w:line="451" w:lineRule="auto"/>
        <w:ind w:left="811" w:right="2285"/>
      </w:pPr>
      <w:r>
        <w:t>Требования к уровню подготовки учащихся 4</w:t>
      </w:r>
      <w:r>
        <w:rPr>
          <w:spacing w:val="1"/>
        </w:rPr>
        <w:t xml:space="preserve"> </w:t>
      </w:r>
      <w:r>
        <w:t>класса.</w:t>
      </w:r>
      <w:r>
        <w:rPr>
          <w:spacing w:val="-5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8E5022" w:rsidRDefault="003D36E0">
      <w:pPr>
        <w:pStyle w:val="a3"/>
        <w:spacing w:line="273" w:lineRule="exact"/>
        <w:ind w:left="1171"/>
      </w:pPr>
      <w:r>
        <w:t>Ученик</w:t>
      </w:r>
      <w:r>
        <w:rPr>
          <w:spacing w:val="55"/>
        </w:rPr>
        <w:t xml:space="preserve"> </w:t>
      </w:r>
      <w:r>
        <w:t>научится:</w:t>
      </w:r>
    </w:p>
    <w:p w:rsidR="008E5022" w:rsidRDefault="008E5022">
      <w:pPr>
        <w:pStyle w:val="a3"/>
        <w:spacing w:before="1"/>
        <w:ind w:left="0"/>
        <w:rPr>
          <w:sz w:val="21"/>
        </w:rPr>
      </w:pPr>
    </w:p>
    <w:p w:rsidR="008E5022" w:rsidRDefault="003D36E0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ind w:left="525" w:right="1221" w:firstLine="570"/>
        <w:rPr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правилами;</w:t>
      </w:r>
    </w:p>
    <w:p w:rsidR="008E5022" w:rsidRDefault="003D36E0">
      <w:pPr>
        <w:pStyle w:val="a4"/>
        <w:numPr>
          <w:ilvl w:val="2"/>
          <w:numId w:val="2"/>
        </w:numPr>
        <w:tabs>
          <w:tab w:val="left" w:pos="1517"/>
        </w:tabs>
        <w:ind w:left="1516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-3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дня»;</w:t>
      </w:r>
    </w:p>
    <w:p w:rsidR="008E5022" w:rsidRDefault="003D36E0">
      <w:pPr>
        <w:pStyle w:val="a4"/>
        <w:numPr>
          <w:ilvl w:val="2"/>
          <w:numId w:val="2"/>
        </w:numPr>
        <w:tabs>
          <w:tab w:val="left" w:pos="1517"/>
        </w:tabs>
        <w:spacing w:before="1"/>
        <w:ind w:right="1082" w:firstLine="570"/>
        <w:rPr>
          <w:sz w:val="24"/>
        </w:rPr>
      </w:pPr>
      <w:r>
        <w:rPr>
          <w:sz w:val="24"/>
        </w:rPr>
        <w:t>характеризовать роль и значение утренней зарядки, физкультминуток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z w:val="24"/>
        </w:rPr>
        <w:t>, уроков физической культуры, закаливания, прогулок на 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 подвижных игр, занятий спортом для укрепления здоровья,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:rsidR="008E5022" w:rsidRDefault="003D36E0">
      <w:pPr>
        <w:pStyle w:val="a4"/>
        <w:numPr>
          <w:ilvl w:val="2"/>
          <w:numId w:val="2"/>
        </w:numPr>
        <w:tabs>
          <w:tab w:val="left" w:pos="1517"/>
        </w:tabs>
        <w:ind w:right="1136" w:firstLine="570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58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опыта)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 культурой на</w:t>
      </w:r>
    </w:p>
    <w:p w:rsidR="008E5022" w:rsidRDefault="003D36E0">
      <w:pPr>
        <w:pStyle w:val="a3"/>
        <w:spacing w:line="273" w:lineRule="exact"/>
        <w:ind w:left="666"/>
      </w:pPr>
      <w:r>
        <w:t>физическое,</w:t>
      </w:r>
      <w:r>
        <w:rPr>
          <w:spacing w:val="-1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и социальное</w:t>
      </w:r>
      <w:r>
        <w:rPr>
          <w:spacing w:val="-3"/>
        </w:rPr>
        <w:t xml:space="preserve"> </w:t>
      </w:r>
      <w:r>
        <w:t>развитие;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понятии</w:t>
      </w:r>
    </w:p>
    <w:p w:rsidR="008E5022" w:rsidRDefault="003D36E0">
      <w:pPr>
        <w:pStyle w:val="a3"/>
        <w:spacing w:line="275" w:lineRule="exact"/>
        <w:ind w:left="666"/>
      </w:pPr>
      <w:r>
        <w:t>«физическая</w:t>
      </w:r>
      <w:r>
        <w:rPr>
          <w:spacing w:val="-6"/>
        </w:rPr>
        <w:t xml:space="preserve"> </w:t>
      </w:r>
      <w:r>
        <w:t>подготовка»,</w:t>
      </w:r>
    </w:p>
    <w:p w:rsidR="008E5022" w:rsidRDefault="003D36E0">
      <w:pPr>
        <w:pStyle w:val="a4"/>
        <w:numPr>
          <w:ilvl w:val="2"/>
          <w:numId w:val="2"/>
        </w:numPr>
        <w:tabs>
          <w:tab w:val="left" w:pos="1517"/>
        </w:tabs>
        <w:ind w:right="1785" w:firstLine="57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(силу,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:rsidR="008E5022" w:rsidRDefault="003D36E0">
      <w:pPr>
        <w:pStyle w:val="a4"/>
        <w:numPr>
          <w:ilvl w:val="2"/>
          <w:numId w:val="2"/>
        </w:numPr>
        <w:tabs>
          <w:tab w:val="left" w:pos="1517"/>
        </w:tabs>
        <w:spacing w:before="1"/>
        <w:ind w:right="525" w:firstLine="570"/>
        <w:rPr>
          <w:sz w:val="24"/>
        </w:rPr>
      </w:pPr>
      <w:r>
        <w:rPr>
          <w:sz w:val="24"/>
        </w:rPr>
        <w:t>организовывать места занятий физическими упражнениями и подвижными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 (как в помещении, так и на открытом воздухе), соблюдать правила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упражнениями.</w:t>
      </w:r>
    </w:p>
    <w:p w:rsidR="008E5022" w:rsidRDefault="003D36E0">
      <w:pPr>
        <w:pStyle w:val="a4"/>
        <w:numPr>
          <w:ilvl w:val="2"/>
          <w:numId w:val="2"/>
        </w:numPr>
        <w:tabs>
          <w:tab w:val="left" w:pos="1517"/>
        </w:tabs>
        <w:ind w:right="516" w:firstLine="570"/>
        <w:rPr>
          <w:sz w:val="24"/>
        </w:rPr>
      </w:pPr>
      <w:r>
        <w:rPr>
          <w:sz w:val="24"/>
        </w:rPr>
        <w:t>организовывать и проводить подвижные игры и соревнования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помещении (спортивном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рекреации),</w:t>
      </w:r>
    </w:p>
    <w:p w:rsidR="008E5022" w:rsidRDefault="003D36E0">
      <w:pPr>
        <w:pStyle w:val="a4"/>
        <w:numPr>
          <w:ilvl w:val="2"/>
          <w:numId w:val="2"/>
        </w:numPr>
        <w:tabs>
          <w:tab w:val="left" w:pos="1517"/>
        </w:tabs>
        <w:spacing w:line="292" w:lineRule="exact"/>
        <w:ind w:left="1516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игроками;</w:t>
      </w:r>
    </w:p>
    <w:p w:rsidR="008E5022" w:rsidRDefault="003D36E0">
      <w:pPr>
        <w:pStyle w:val="a4"/>
        <w:numPr>
          <w:ilvl w:val="2"/>
          <w:numId w:val="2"/>
        </w:numPr>
        <w:tabs>
          <w:tab w:val="left" w:pos="1517"/>
        </w:tabs>
        <w:ind w:right="641" w:firstLine="570"/>
        <w:rPr>
          <w:sz w:val="24"/>
        </w:rPr>
      </w:pPr>
      <w:r>
        <w:rPr>
          <w:sz w:val="24"/>
        </w:rPr>
        <w:t>измерять показатели физического развития (рост, масса),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(сила,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гибкость),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 динамикой;</w:t>
      </w:r>
    </w:p>
    <w:p w:rsidR="008E5022" w:rsidRDefault="003D36E0">
      <w:pPr>
        <w:pStyle w:val="a4"/>
        <w:numPr>
          <w:ilvl w:val="2"/>
          <w:numId w:val="2"/>
        </w:numPr>
        <w:tabs>
          <w:tab w:val="left" w:pos="1517"/>
        </w:tabs>
        <w:spacing w:before="1"/>
        <w:ind w:right="767" w:firstLine="570"/>
        <w:rPr>
          <w:sz w:val="24"/>
        </w:rPr>
      </w:pPr>
      <w:r>
        <w:rPr>
          <w:sz w:val="24"/>
        </w:rPr>
        <w:t>выполнять упражнения по коррекции и профилактике нарушения зрения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осанки, упражнения на развитие физических качеств (силы, 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гибкости);</w:t>
      </w:r>
    </w:p>
    <w:p w:rsidR="008E5022" w:rsidRDefault="003D36E0">
      <w:pPr>
        <w:pStyle w:val="a4"/>
        <w:numPr>
          <w:ilvl w:val="2"/>
          <w:numId w:val="2"/>
        </w:numPr>
        <w:tabs>
          <w:tab w:val="left" w:pos="1517"/>
        </w:tabs>
        <w:ind w:right="1061" w:firstLine="570"/>
        <w:rPr>
          <w:sz w:val="24"/>
        </w:rPr>
      </w:pPr>
      <w:r>
        <w:rPr>
          <w:sz w:val="24"/>
        </w:rPr>
        <w:t>выполнять тестовые упражнения на оценку динамики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 качеств;</w:t>
      </w:r>
    </w:p>
    <w:p w:rsidR="008E5022" w:rsidRDefault="003D36E0">
      <w:pPr>
        <w:pStyle w:val="a4"/>
        <w:numPr>
          <w:ilvl w:val="2"/>
          <w:numId w:val="2"/>
        </w:numPr>
        <w:tabs>
          <w:tab w:val="left" w:pos="1517"/>
        </w:tabs>
        <w:spacing w:line="289" w:lineRule="exact"/>
        <w:ind w:left="151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приёмы;</w:t>
      </w:r>
    </w:p>
    <w:p w:rsidR="008E5022" w:rsidRDefault="003D36E0">
      <w:pPr>
        <w:pStyle w:val="a4"/>
        <w:numPr>
          <w:ilvl w:val="2"/>
          <w:numId w:val="2"/>
        </w:numPr>
        <w:tabs>
          <w:tab w:val="left" w:pos="1517"/>
        </w:tabs>
        <w:spacing w:before="1"/>
        <w:ind w:left="151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перекаты);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spacing w:before="1"/>
        <w:ind w:right="751" w:firstLine="71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(бег,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57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 веса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объёма);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spacing w:line="237" w:lineRule="auto"/>
        <w:ind w:right="1270" w:firstLine="710"/>
        <w:rPr>
          <w:sz w:val="24"/>
        </w:rPr>
      </w:pPr>
      <w:r>
        <w:rPr>
          <w:sz w:val="24"/>
        </w:rPr>
        <w:t>выполнять игровые действия и упражнения из подвижных игр 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направленности.</w:t>
      </w:r>
    </w:p>
    <w:p w:rsidR="008E5022" w:rsidRDefault="008E5022">
      <w:pPr>
        <w:spacing w:line="237" w:lineRule="auto"/>
        <w:rPr>
          <w:sz w:val="24"/>
        </w:rPr>
        <w:sectPr w:rsidR="008E5022">
          <w:pgSz w:w="11910" w:h="16840"/>
          <w:pgMar w:top="1060" w:right="340" w:bottom="280" w:left="1600" w:header="720" w:footer="720" w:gutter="0"/>
          <w:cols w:space="720"/>
        </w:sectPr>
      </w:pP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spacing w:before="74"/>
        <w:ind w:right="753" w:firstLine="710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значении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для укрепления здоровья человека (физического, 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психического), о её позитивном влиянии на развитие человека (физическое,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социальное),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факторах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учёбы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8E5022" w:rsidRDefault="003D36E0">
      <w:pPr>
        <w:pStyle w:val="a3"/>
        <w:spacing w:line="276" w:lineRule="exact"/>
        <w:ind w:left="811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8E5022" w:rsidRDefault="008E5022">
      <w:pPr>
        <w:pStyle w:val="a3"/>
        <w:ind w:left="0"/>
        <w:rPr>
          <w:sz w:val="21"/>
        </w:rPr>
      </w:pP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ind w:right="1124" w:firstLine="710"/>
        <w:rPr>
          <w:sz w:val="24"/>
        </w:rPr>
      </w:pPr>
      <w:r>
        <w:rPr>
          <w:sz w:val="24"/>
        </w:rPr>
        <w:t>выявлять связь занятий физической культурой с трудовой и оборонной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ind w:right="874" w:firstLine="710"/>
        <w:rPr>
          <w:sz w:val="24"/>
        </w:rPr>
      </w:pPr>
      <w:r>
        <w:rPr>
          <w:sz w:val="24"/>
        </w:rPr>
        <w:t>характеризовать роль и значение режима дня в сохранении и 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 планировать и корректировать режим дня с учётом своей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подготовленности;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ind w:right="767" w:firstLine="710"/>
        <w:rPr>
          <w:sz w:val="24"/>
        </w:rPr>
      </w:pPr>
      <w:r>
        <w:rPr>
          <w:sz w:val="24"/>
        </w:rPr>
        <w:t>выполнять упражнения по коррекции и профилактике нарушения зрения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осанки, упражнения на развитие физических качеств (силы, 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гибкости);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ind w:right="1061" w:firstLine="710"/>
        <w:rPr>
          <w:sz w:val="24"/>
        </w:rPr>
      </w:pPr>
      <w:r>
        <w:rPr>
          <w:sz w:val="24"/>
        </w:rPr>
        <w:t>выполнять тестовые упражнения на оценку динамики 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физических качеств;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ind w:left="1516" w:hanging="14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ind w:left="1516" w:hanging="14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перекаты);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ind w:right="940" w:firstLine="710"/>
        <w:rPr>
          <w:sz w:val="24"/>
        </w:rPr>
      </w:pPr>
      <w:r>
        <w:rPr>
          <w:sz w:val="24"/>
        </w:rPr>
        <w:t>выполнять гимнастические упражнения на спортивных снарядах (низкие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перекладина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брусья,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бревно);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spacing w:line="237" w:lineRule="auto"/>
        <w:ind w:right="751" w:firstLine="71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(бег,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57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 веса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объёма);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spacing w:before="1"/>
        <w:ind w:right="1272" w:firstLine="710"/>
        <w:rPr>
          <w:sz w:val="24"/>
        </w:rPr>
      </w:pPr>
      <w:r>
        <w:rPr>
          <w:sz w:val="24"/>
        </w:rPr>
        <w:t>выполнять игровые действия и упражнения из подвижных игр 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ind w:right="937" w:firstLine="710"/>
        <w:rPr>
          <w:sz w:val="24"/>
        </w:rPr>
      </w:pPr>
      <w:r>
        <w:rPr>
          <w:sz w:val="24"/>
        </w:rPr>
        <w:t>целенаправленно отбирать физические упражнения для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 по развитию физических качеств;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ind w:right="646" w:firstLine="710"/>
        <w:rPr>
          <w:sz w:val="24"/>
        </w:rPr>
      </w:pPr>
      <w:r>
        <w:rPr>
          <w:sz w:val="24"/>
        </w:rPr>
        <w:t>выполнять простейшие приёмы оказания доврачебной помощи при травмах</w:t>
      </w:r>
      <w:r>
        <w:rPr>
          <w:spacing w:val="-57"/>
          <w:sz w:val="24"/>
        </w:rPr>
        <w:t xml:space="preserve"> </w:t>
      </w:r>
      <w:r>
        <w:rPr>
          <w:sz w:val="24"/>
        </w:rPr>
        <w:t>и ушибах.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spacing w:before="1" w:line="292" w:lineRule="exact"/>
        <w:ind w:left="1516" w:hanging="141"/>
        <w:rPr>
          <w:sz w:val="24"/>
        </w:rPr>
      </w:pP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телосложение;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spacing w:line="237" w:lineRule="auto"/>
        <w:ind w:right="1628" w:firstLine="710"/>
        <w:rPr>
          <w:sz w:val="24"/>
        </w:rPr>
      </w:pPr>
      <w:r>
        <w:rPr>
          <w:sz w:val="24"/>
        </w:rPr>
        <w:t>выполнять эстетически красиво гимнастические и акробатические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комбинации;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spacing w:before="4"/>
        <w:ind w:left="1516" w:hanging="141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 баскетбол,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перестрелку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упрощённым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правилам;</w:t>
      </w:r>
    </w:p>
    <w:p w:rsidR="008E5022" w:rsidRDefault="003D36E0">
      <w:pPr>
        <w:pStyle w:val="a4"/>
        <w:numPr>
          <w:ilvl w:val="3"/>
          <w:numId w:val="2"/>
        </w:numPr>
        <w:tabs>
          <w:tab w:val="left" w:pos="1517"/>
        </w:tabs>
        <w:spacing w:before="1"/>
        <w:ind w:left="1516" w:hanging="14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подготовке;</w:t>
      </w:r>
    </w:p>
    <w:p w:rsidR="008E5022" w:rsidRDefault="008E5022">
      <w:pPr>
        <w:pStyle w:val="a3"/>
        <w:ind w:left="0"/>
        <w:rPr>
          <w:sz w:val="28"/>
        </w:rPr>
      </w:pPr>
    </w:p>
    <w:p w:rsidR="008E5022" w:rsidRDefault="003D36E0">
      <w:pPr>
        <w:pStyle w:val="1"/>
        <w:spacing w:before="191"/>
        <w:rPr>
          <w:b w:val="0"/>
        </w:rPr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.</w:t>
      </w:r>
    </w:p>
    <w:p w:rsidR="008E5022" w:rsidRDefault="008E5022">
      <w:pPr>
        <w:pStyle w:val="a3"/>
        <w:spacing w:before="3"/>
        <w:ind w:left="0"/>
        <w:rPr>
          <w:sz w:val="21"/>
        </w:rPr>
      </w:pPr>
    </w:p>
    <w:p w:rsidR="008E5022" w:rsidRDefault="003D36E0">
      <w:pPr>
        <w:pStyle w:val="a3"/>
        <w:spacing w:line="276" w:lineRule="auto"/>
        <w:ind w:right="1234" w:firstLine="710"/>
      </w:pPr>
      <w:r>
        <w:t xml:space="preserve">Программа состоит из двух разделов, основы знаний </w:t>
      </w:r>
      <w:proofErr w:type="gramStart"/>
      <w:r>
        <w:t>о физической культуры</w:t>
      </w:r>
      <w:proofErr w:type="gramEnd"/>
      <w:r>
        <w:rPr>
          <w:spacing w:val="-57"/>
        </w:rPr>
        <w:t xml:space="preserve"> </w:t>
      </w:r>
      <w:r>
        <w:t>(теоретическая часть), физическое совершенствование (практическая часть). Раздел</w:t>
      </w:r>
      <w:r>
        <w:rPr>
          <w:spacing w:val="-57"/>
        </w:rPr>
        <w:t xml:space="preserve"> </w:t>
      </w:r>
      <w:r>
        <w:t>включает основные базовые виды программного материала: лёгкая атлетика(24ч.),</w:t>
      </w:r>
      <w:r>
        <w:rPr>
          <w:spacing w:val="1"/>
        </w:rPr>
        <w:t xml:space="preserve"> </w:t>
      </w:r>
      <w:r>
        <w:t>акробатика(23ч.),</w:t>
      </w:r>
      <w:r>
        <w:rPr>
          <w:spacing w:val="1"/>
        </w:rPr>
        <w:t xml:space="preserve"> </w:t>
      </w:r>
      <w:r>
        <w:t>подвижные игры</w:t>
      </w:r>
      <w:r>
        <w:rPr>
          <w:spacing w:val="1"/>
        </w:rPr>
        <w:t xml:space="preserve"> </w:t>
      </w:r>
      <w:r>
        <w:t>на основе б\б(32ч.), бег по пересеченной</w:t>
      </w:r>
      <w:r>
        <w:rPr>
          <w:spacing w:val="1"/>
        </w:rPr>
        <w:t xml:space="preserve"> </w:t>
      </w:r>
      <w:r>
        <w:t>местности(23ч.). При этом каждый тематический раздел программы дополнительно</w:t>
      </w:r>
      <w:r>
        <w:rPr>
          <w:spacing w:val="-57"/>
        </w:rPr>
        <w:t xml:space="preserve"> </w:t>
      </w:r>
      <w:r>
        <w:t>включает подвижные игры, которые по своему содержанию и направленности</w:t>
      </w:r>
      <w:r>
        <w:rPr>
          <w:spacing w:val="1"/>
        </w:rPr>
        <w:t xml:space="preserve"> </w:t>
      </w:r>
      <w:r>
        <w:t>согласуются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спорта.</w:t>
      </w:r>
    </w:p>
    <w:p w:rsidR="008E5022" w:rsidRDefault="003D36E0">
      <w:pPr>
        <w:pStyle w:val="1"/>
        <w:spacing w:before="199"/>
      </w:pP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8E5022" w:rsidRDefault="008E5022">
      <w:pPr>
        <w:sectPr w:rsidR="008E5022">
          <w:pgSz w:w="11910" w:h="16840"/>
          <w:pgMar w:top="1060" w:right="3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326"/>
        <w:gridCol w:w="1460"/>
        <w:gridCol w:w="2396"/>
      </w:tblGrid>
      <w:tr w:rsidR="008E5022">
        <w:trPr>
          <w:trHeight w:val="835"/>
        </w:trPr>
        <w:tc>
          <w:tcPr>
            <w:tcW w:w="56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3326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60" w:type="dxa"/>
          </w:tcPr>
          <w:p w:rsidR="008E5022" w:rsidRDefault="003D36E0">
            <w:pPr>
              <w:pStyle w:val="TableParagraph"/>
              <w:spacing w:line="273" w:lineRule="auto"/>
              <w:ind w:left="106" w:right="123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396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E5022">
        <w:trPr>
          <w:trHeight w:val="515"/>
        </w:trPr>
        <w:tc>
          <w:tcPr>
            <w:tcW w:w="56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6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460" w:type="dxa"/>
          </w:tcPr>
          <w:p w:rsidR="008E5022" w:rsidRDefault="003D3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96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E5022">
        <w:trPr>
          <w:trHeight w:val="520"/>
        </w:trPr>
        <w:tc>
          <w:tcPr>
            <w:tcW w:w="56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6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Акробатика.</w:t>
            </w:r>
          </w:p>
        </w:tc>
        <w:tc>
          <w:tcPr>
            <w:tcW w:w="1460" w:type="dxa"/>
          </w:tcPr>
          <w:p w:rsidR="008E5022" w:rsidRDefault="003D3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96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E5022">
        <w:trPr>
          <w:trHeight w:val="835"/>
        </w:trPr>
        <w:tc>
          <w:tcPr>
            <w:tcW w:w="56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6" w:type="dxa"/>
          </w:tcPr>
          <w:p w:rsidR="008E5022" w:rsidRDefault="003D36E0">
            <w:pPr>
              <w:pStyle w:val="TableParagraph"/>
              <w:spacing w:line="273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б\б.</w:t>
            </w:r>
          </w:p>
        </w:tc>
        <w:tc>
          <w:tcPr>
            <w:tcW w:w="1460" w:type="dxa"/>
          </w:tcPr>
          <w:p w:rsidR="008E5022" w:rsidRDefault="003D3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96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E5022">
        <w:trPr>
          <w:trHeight w:val="835"/>
        </w:trPr>
        <w:tc>
          <w:tcPr>
            <w:tcW w:w="565" w:type="dxa"/>
          </w:tcPr>
          <w:p w:rsidR="008E5022" w:rsidRDefault="003D36E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6" w:type="dxa"/>
          </w:tcPr>
          <w:p w:rsidR="008E5022" w:rsidRDefault="003D36E0">
            <w:pPr>
              <w:pStyle w:val="TableParagraph"/>
              <w:spacing w:line="273" w:lineRule="auto"/>
              <w:ind w:left="110" w:right="108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460" w:type="dxa"/>
          </w:tcPr>
          <w:p w:rsidR="008E5022" w:rsidRDefault="003D3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96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E5022" w:rsidRDefault="008E5022">
      <w:pPr>
        <w:pStyle w:val="a3"/>
        <w:ind w:left="0"/>
        <w:rPr>
          <w:b/>
          <w:sz w:val="20"/>
        </w:rPr>
      </w:pPr>
    </w:p>
    <w:p w:rsidR="008E5022" w:rsidRDefault="008E5022">
      <w:pPr>
        <w:pStyle w:val="a3"/>
        <w:spacing w:before="7"/>
        <w:ind w:left="0"/>
        <w:rPr>
          <w:b/>
          <w:sz w:val="16"/>
        </w:rPr>
      </w:pPr>
    </w:p>
    <w:p w:rsidR="008E5022" w:rsidRDefault="003D36E0">
      <w:pPr>
        <w:spacing w:before="90"/>
        <w:ind w:left="1106" w:right="1514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физической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культуре.</w:t>
      </w:r>
    </w:p>
    <w:p w:rsidR="008E5022" w:rsidRDefault="008E5022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95"/>
        <w:gridCol w:w="4471"/>
        <w:gridCol w:w="3155"/>
      </w:tblGrid>
      <w:tr w:rsidR="008E5022">
        <w:trPr>
          <w:trHeight w:val="950"/>
        </w:trPr>
        <w:tc>
          <w:tcPr>
            <w:tcW w:w="825" w:type="dxa"/>
          </w:tcPr>
          <w:p w:rsidR="008E5022" w:rsidRDefault="008E5022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8E5022" w:rsidRDefault="003D36E0">
            <w:pPr>
              <w:pStyle w:val="TableParagraph"/>
              <w:spacing w:line="240" w:lineRule="auto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spacing w:before="1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E5022" w:rsidRDefault="003D36E0">
            <w:pPr>
              <w:pStyle w:val="TableParagraph"/>
              <w:spacing w:before="199" w:line="240" w:lineRule="auto"/>
              <w:ind w:left="14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4471" w:type="dxa"/>
          </w:tcPr>
          <w:p w:rsidR="008E5022" w:rsidRDefault="008E5022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8E5022" w:rsidRDefault="003D36E0">
            <w:pPr>
              <w:pStyle w:val="TableParagraph"/>
              <w:spacing w:line="240" w:lineRule="auto"/>
              <w:ind w:left="1528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before="1" w:line="273" w:lineRule="auto"/>
              <w:ind w:left="406" w:right="386" w:firstLine="335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8E5022">
        <w:trPr>
          <w:trHeight w:val="515"/>
        </w:trPr>
        <w:tc>
          <w:tcPr>
            <w:tcW w:w="82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Лёгкая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</w:p>
        </w:tc>
        <w:tc>
          <w:tcPr>
            <w:tcW w:w="315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5022">
        <w:trPr>
          <w:trHeight w:val="2103"/>
        </w:trPr>
        <w:tc>
          <w:tcPr>
            <w:tcW w:w="825" w:type="dxa"/>
            <w:tcBorders>
              <w:bottom w:val="single" w:sz="6" w:space="0" w:color="000000"/>
            </w:tcBorders>
          </w:tcPr>
          <w:p w:rsidR="008E5022" w:rsidRDefault="003D36E0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" w:type="dxa"/>
            <w:tcBorders>
              <w:bottom w:val="single" w:sz="6" w:space="0" w:color="000000"/>
            </w:tcBorders>
          </w:tcPr>
          <w:p w:rsidR="008E5022" w:rsidRDefault="003D36E0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1" w:type="dxa"/>
            <w:tcBorders>
              <w:bottom w:val="single" w:sz="6" w:space="0" w:color="000000"/>
            </w:tcBorders>
          </w:tcPr>
          <w:p w:rsidR="008E5022" w:rsidRDefault="003D36E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3155" w:type="dxa"/>
            <w:tcBorders>
              <w:bottom w:val="single" w:sz="6" w:space="0" w:color="000000"/>
            </w:tcBorders>
          </w:tcPr>
          <w:p w:rsidR="008E5022" w:rsidRDefault="003D36E0">
            <w:pPr>
              <w:pStyle w:val="TableParagraph"/>
              <w:spacing w:before="1" w:line="276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в ходьбе и беге;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воображение;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на развитие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</w:tr>
      <w:tr w:rsidR="008E5022">
        <w:trPr>
          <w:trHeight w:val="2103"/>
        </w:trPr>
        <w:tc>
          <w:tcPr>
            <w:tcW w:w="825" w:type="dxa"/>
            <w:tcBorders>
              <w:top w:val="single" w:sz="6" w:space="0" w:color="000000"/>
            </w:tcBorders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3D36E0">
            <w:pPr>
              <w:pStyle w:val="TableParagraph"/>
              <w:spacing w:before="2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0"/>
            </w:tcBorders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3D36E0">
            <w:pPr>
              <w:pStyle w:val="TableParagraph"/>
              <w:spacing w:before="21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1" w:type="dxa"/>
            <w:tcBorders>
              <w:top w:val="single" w:sz="6" w:space="0" w:color="000000"/>
            </w:tcBorders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3D36E0">
            <w:pPr>
              <w:pStyle w:val="TableParagraph"/>
              <w:spacing w:before="215" w:line="240" w:lineRule="auto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3155" w:type="dxa"/>
            <w:tcBorders>
              <w:top w:val="single" w:sz="6" w:space="0" w:color="000000"/>
            </w:tcBorders>
          </w:tcPr>
          <w:p w:rsidR="008E5022" w:rsidRDefault="003D36E0">
            <w:pPr>
              <w:pStyle w:val="TableParagraph"/>
              <w:spacing w:line="276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в ходьбе и беге;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воображение;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на развитие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</w:tr>
      <w:tr w:rsidR="008E5022">
        <w:trPr>
          <w:trHeight w:val="2105"/>
        </w:trPr>
        <w:tc>
          <w:tcPr>
            <w:tcW w:w="82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3D36E0">
            <w:pPr>
              <w:pStyle w:val="TableParagraph"/>
              <w:spacing w:before="218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3D36E0">
            <w:pPr>
              <w:pStyle w:val="TableParagraph"/>
              <w:spacing w:before="218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1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3D36E0">
            <w:pPr>
              <w:pStyle w:val="TableParagraph"/>
              <w:spacing w:before="218" w:line="240" w:lineRule="auto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before="1" w:line="276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в ходьбе и беге;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воображение;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на развитие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</w:tr>
      <w:tr w:rsidR="008E5022">
        <w:trPr>
          <w:trHeight w:val="1270"/>
        </w:trPr>
        <w:tc>
          <w:tcPr>
            <w:tcW w:w="825" w:type="dxa"/>
          </w:tcPr>
          <w:p w:rsidR="008E5022" w:rsidRDefault="008E5022">
            <w:pPr>
              <w:pStyle w:val="TableParagraph"/>
              <w:spacing w:before="4" w:line="240" w:lineRule="auto"/>
              <w:ind w:left="0"/>
              <w:rPr>
                <w:b/>
                <w:sz w:val="34"/>
              </w:rPr>
            </w:pPr>
          </w:p>
          <w:p w:rsidR="008E5022" w:rsidRDefault="003D36E0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</w:tcPr>
          <w:p w:rsidR="008E5022" w:rsidRDefault="008E5022">
            <w:pPr>
              <w:pStyle w:val="TableParagraph"/>
              <w:spacing w:before="4" w:line="240" w:lineRule="auto"/>
              <w:ind w:left="0"/>
              <w:rPr>
                <w:b/>
                <w:sz w:val="34"/>
              </w:rPr>
            </w:pPr>
          </w:p>
          <w:p w:rsidR="008E5022" w:rsidRDefault="003D36E0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1" w:type="dxa"/>
          </w:tcPr>
          <w:p w:rsidR="008E5022" w:rsidRDefault="008E5022">
            <w:pPr>
              <w:pStyle w:val="TableParagraph"/>
              <w:spacing w:before="4" w:line="240" w:lineRule="auto"/>
              <w:ind w:left="0"/>
              <w:rPr>
                <w:b/>
                <w:sz w:val="34"/>
              </w:rPr>
            </w:pPr>
          </w:p>
          <w:p w:rsidR="008E5022" w:rsidRDefault="003D36E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before="1" w:line="276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в ходьбе и беге;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8E5022" w:rsidRDefault="003D36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воображение;</w:t>
            </w:r>
          </w:p>
        </w:tc>
      </w:tr>
    </w:tbl>
    <w:p w:rsidR="008E5022" w:rsidRDefault="008E5022">
      <w:pPr>
        <w:spacing w:line="274" w:lineRule="exact"/>
        <w:rPr>
          <w:sz w:val="24"/>
        </w:rPr>
        <w:sectPr w:rsidR="008E5022">
          <w:pgSz w:w="11910" w:h="16840"/>
          <w:pgMar w:top="1140" w:right="3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95"/>
        <w:gridCol w:w="4471"/>
        <w:gridCol w:w="3155"/>
      </w:tblGrid>
      <w:tr w:rsidR="008E5022">
        <w:trPr>
          <w:trHeight w:val="835"/>
        </w:trPr>
        <w:tc>
          <w:tcPr>
            <w:tcW w:w="82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71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132"/>
              <w:rPr>
                <w:sz w:val="24"/>
              </w:rPr>
            </w:pPr>
            <w:r>
              <w:rPr>
                <w:sz w:val="24"/>
              </w:rPr>
              <w:t>игры на развитие 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</w:tr>
      <w:tr w:rsidR="008E5022">
        <w:trPr>
          <w:trHeight w:val="1470"/>
        </w:trPr>
        <w:tc>
          <w:tcPr>
            <w:tcW w:w="82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3D36E0">
            <w:pPr>
              <w:pStyle w:val="TableParagraph"/>
              <w:spacing w:before="19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8E5022" w:rsidRDefault="003D36E0">
            <w:pPr>
              <w:pStyle w:val="TableParagraph"/>
              <w:spacing w:before="19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1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b/>
                <w:sz w:val="31"/>
              </w:rPr>
            </w:pPr>
          </w:p>
          <w:p w:rsidR="008E5022" w:rsidRDefault="003D36E0">
            <w:pPr>
              <w:pStyle w:val="TableParagraph"/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6" w:lineRule="auto"/>
              <w:ind w:right="312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 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spacing w:before="15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spacing w:before="15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73" w:lineRule="auto"/>
              <w:ind w:right="387"/>
              <w:rPr>
                <w:sz w:val="24"/>
              </w:rPr>
            </w:pPr>
            <w:r>
              <w:rPr>
                <w:sz w:val="24"/>
              </w:rPr>
              <w:t>Прыжки.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129"/>
              <w:rPr>
                <w:sz w:val="24"/>
              </w:rPr>
            </w:pPr>
            <w:r>
              <w:rPr>
                <w:sz w:val="24"/>
              </w:rPr>
              <w:t>Развитие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before="171" w:line="240" w:lineRule="auto"/>
              <w:rPr>
                <w:sz w:val="24"/>
              </w:rPr>
            </w:pPr>
            <w:r>
              <w:rPr>
                <w:sz w:val="24"/>
              </w:rPr>
              <w:t>Прыжки.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129"/>
              <w:rPr>
                <w:sz w:val="24"/>
              </w:rPr>
            </w:pPr>
            <w:r>
              <w:rPr>
                <w:sz w:val="24"/>
              </w:rPr>
              <w:t>Развитие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8E5022">
        <w:trPr>
          <w:trHeight w:val="830"/>
        </w:trPr>
        <w:tc>
          <w:tcPr>
            <w:tcW w:w="825" w:type="dxa"/>
          </w:tcPr>
          <w:p w:rsidR="008E5022" w:rsidRDefault="003D36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before="171" w:line="240" w:lineRule="auto"/>
              <w:rPr>
                <w:sz w:val="24"/>
              </w:rPr>
            </w:pPr>
            <w:r>
              <w:rPr>
                <w:sz w:val="24"/>
              </w:rPr>
              <w:t>Прыжки.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129"/>
              <w:rPr>
                <w:sz w:val="24"/>
              </w:rPr>
            </w:pPr>
            <w:r>
              <w:rPr>
                <w:sz w:val="24"/>
              </w:rPr>
              <w:t>Развитие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8E5022">
        <w:trPr>
          <w:trHeight w:val="75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2" w:lineRule="auto"/>
              <w:ind w:right="346"/>
              <w:rPr>
                <w:sz w:val="24"/>
              </w:rPr>
            </w:pPr>
            <w:r>
              <w:rPr>
                <w:sz w:val="24"/>
              </w:rPr>
              <w:t>Метание. Развитие 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42" w:lineRule="auto"/>
              <w:ind w:right="601"/>
              <w:rPr>
                <w:sz w:val="24"/>
              </w:rPr>
            </w:pPr>
            <w:r>
              <w:rPr>
                <w:sz w:val="24"/>
              </w:rPr>
              <w:t>Выполнять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601"/>
              <w:rPr>
                <w:sz w:val="24"/>
              </w:rPr>
            </w:pPr>
            <w:r>
              <w:rPr>
                <w:sz w:val="24"/>
              </w:rPr>
              <w:t>Выполнять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601"/>
              <w:rPr>
                <w:sz w:val="24"/>
              </w:rPr>
            </w:pPr>
            <w:r>
              <w:rPr>
                <w:sz w:val="24"/>
              </w:rPr>
              <w:t>Выполнять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1181"/>
              <w:rPr>
                <w:sz w:val="24"/>
              </w:rPr>
            </w:pPr>
            <w:r>
              <w:rPr>
                <w:sz w:val="24"/>
              </w:rPr>
              <w:t>Бег с препятствиями.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беге;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препятствиями.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беге;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53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препятствиями.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беге;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препятствиями.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4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препятствиями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беге</w:t>
            </w:r>
          </w:p>
        </w:tc>
      </w:tr>
      <w:tr w:rsidR="008E5022">
        <w:trPr>
          <w:trHeight w:val="830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препятствиями.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беге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препятствиями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8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беге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8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</w:tbl>
    <w:p w:rsidR="008E5022" w:rsidRDefault="008E5022">
      <w:pPr>
        <w:spacing w:line="278" w:lineRule="auto"/>
        <w:rPr>
          <w:sz w:val="24"/>
        </w:rPr>
        <w:sectPr w:rsidR="008E5022">
          <w:pgSz w:w="11910" w:h="16840"/>
          <w:pgMar w:top="1140" w:right="3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95"/>
        <w:gridCol w:w="4471"/>
        <w:gridCol w:w="3155"/>
      </w:tblGrid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зале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73" w:lineRule="auto"/>
              <w:ind w:right="230"/>
              <w:rPr>
                <w:sz w:val="24"/>
              </w:rPr>
            </w:pPr>
            <w:r>
              <w:rPr>
                <w:sz w:val="24"/>
              </w:rPr>
              <w:t>Преодоление препятствий.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8E5022">
        <w:trPr>
          <w:trHeight w:val="700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40" w:lineRule="auto"/>
              <w:ind w:right="601"/>
              <w:rPr>
                <w:sz w:val="24"/>
              </w:rPr>
            </w:pPr>
            <w:r>
              <w:rPr>
                <w:sz w:val="24"/>
              </w:rPr>
              <w:t>Выполнять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8E5022">
        <w:trPr>
          <w:trHeight w:val="515"/>
        </w:trPr>
        <w:tc>
          <w:tcPr>
            <w:tcW w:w="82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ind w:left="1529" w:right="151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Акробатика</w:t>
            </w:r>
            <w:r>
              <w:rPr>
                <w:sz w:val="24"/>
              </w:rPr>
              <w:t>.</w:t>
            </w:r>
          </w:p>
        </w:tc>
        <w:tc>
          <w:tcPr>
            <w:tcW w:w="315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5022">
        <w:trPr>
          <w:trHeight w:val="162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Инструктаж по ТБ. 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Развитие 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42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E5022" w:rsidRDefault="003D36E0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</w:p>
        </w:tc>
      </w:tr>
      <w:tr w:rsidR="008E5022">
        <w:trPr>
          <w:trHeight w:val="1100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5" w:type="dxa"/>
          </w:tcPr>
          <w:p w:rsidR="008E5022" w:rsidRDefault="008E5022">
            <w:pPr>
              <w:pStyle w:val="TableParagraph"/>
              <w:spacing w:before="1" w:line="240" w:lineRule="auto"/>
              <w:ind w:left="0"/>
              <w:rPr>
                <w:b/>
                <w:sz w:val="27"/>
              </w:rPr>
            </w:pPr>
          </w:p>
          <w:p w:rsidR="008E5022" w:rsidRDefault="003D36E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E5022" w:rsidRDefault="003D36E0">
            <w:pPr>
              <w:pStyle w:val="TableParagraph"/>
              <w:spacing w:line="276" w:lineRule="exact"/>
              <w:ind w:right="19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</w:p>
        </w:tc>
      </w:tr>
      <w:tr w:rsidR="008E5022">
        <w:trPr>
          <w:trHeight w:val="1101"/>
        </w:trPr>
        <w:tc>
          <w:tcPr>
            <w:tcW w:w="825" w:type="dxa"/>
          </w:tcPr>
          <w:p w:rsidR="008E5022" w:rsidRDefault="003D36E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5" w:type="dxa"/>
          </w:tcPr>
          <w:p w:rsidR="008E5022" w:rsidRDefault="008E5022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:rsidR="008E5022" w:rsidRDefault="003D36E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42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E5022" w:rsidRDefault="003D36E0">
            <w:pPr>
              <w:pStyle w:val="TableParagraph"/>
              <w:spacing w:line="276" w:lineRule="exact"/>
              <w:ind w:right="19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</w:p>
        </w:tc>
      </w:tr>
      <w:tr w:rsidR="008E5022">
        <w:trPr>
          <w:trHeight w:val="1098"/>
        </w:trPr>
        <w:tc>
          <w:tcPr>
            <w:tcW w:w="825" w:type="dxa"/>
          </w:tcPr>
          <w:p w:rsidR="008E5022" w:rsidRDefault="003D36E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5" w:type="dxa"/>
          </w:tcPr>
          <w:p w:rsidR="008E5022" w:rsidRDefault="008E5022">
            <w:pPr>
              <w:pStyle w:val="TableParagraph"/>
              <w:spacing w:before="5" w:line="240" w:lineRule="auto"/>
              <w:ind w:left="0"/>
              <w:rPr>
                <w:b/>
                <w:sz w:val="26"/>
              </w:rPr>
            </w:pPr>
          </w:p>
          <w:p w:rsidR="008E5022" w:rsidRDefault="003D36E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E5022" w:rsidRDefault="003D36E0">
            <w:pPr>
              <w:pStyle w:val="TableParagraph"/>
              <w:spacing w:line="276" w:lineRule="exact"/>
              <w:ind w:right="19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</w:p>
        </w:tc>
      </w:tr>
      <w:tr w:rsidR="008E5022">
        <w:trPr>
          <w:trHeight w:val="1099"/>
        </w:trPr>
        <w:tc>
          <w:tcPr>
            <w:tcW w:w="825" w:type="dxa"/>
          </w:tcPr>
          <w:p w:rsidR="008E5022" w:rsidRDefault="003D36E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5" w:type="dxa"/>
          </w:tcPr>
          <w:p w:rsidR="008E5022" w:rsidRDefault="008E5022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:rsidR="008E5022" w:rsidRDefault="003D36E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113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«Мост».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E5022" w:rsidRDefault="003D36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8E5022" w:rsidRDefault="003D36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</w:p>
        </w:tc>
      </w:tr>
      <w:tr w:rsidR="008E5022">
        <w:trPr>
          <w:trHeight w:val="110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113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«Мост».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E5022" w:rsidRDefault="003D36E0">
            <w:pPr>
              <w:pStyle w:val="TableParagraph"/>
              <w:spacing w:line="276" w:lineRule="exact"/>
              <w:ind w:right="19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</w:p>
        </w:tc>
      </w:tr>
      <w:tr w:rsidR="008E5022">
        <w:trPr>
          <w:trHeight w:val="1100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113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«Мост».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E5022" w:rsidRDefault="003D36E0">
            <w:pPr>
              <w:pStyle w:val="TableParagraph"/>
              <w:spacing w:line="276" w:lineRule="exact"/>
              <w:ind w:right="19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</w:p>
        </w:tc>
      </w:tr>
      <w:tr w:rsidR="008E5022">
        <w:trPr>
          <w:trHeight w:val="1101"/>
        </w:trPr>
        <w:tc>
          <w:tcPr>
            <w:tcW w:w="825" w:type="dxa"/>
          </w:tcPr>
          <w:p w:rsidR="008E5022" w:rsidRDefault="003D36E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4" w:lineRule="auto"/>
              <w:ind w:right="113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«Мост».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44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E5022" w:rsidRDefault="003D3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8E5022" w:rsidRDefault="003D36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упражнение.</w:t>
            </w:r>
          </w:p>
        </w:tc>
      </w:tr>
    </w:tbl>
    <w:p w:rsidR="008E5022" w:rsidRDefault="008E5022">
      <w:pPr>
        <w:spacing w:line="258" w:lineRule="exact"/>
        <w:rPr>
          <w:sz w:val="24"/>
        </w:rPr>
        <w:sectPr w:rsidR="008E5022">
          <w:pgSz w:w="11910" w:h="16840"/>
          <w:pgMar w:top="1140" w:right="3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95"/>
        <w:gridCol w:w="4471"/>
        <w:gridCol w:w="3155"/>
      </w:tblGrid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113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«Мост».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8E5022">
        <w:trPr>
          <w:trHeight w:val="950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88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«Мост».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113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Стойка.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«Мост».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8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8E5022">
        <w:trPr>
          <w:trHeight w:val="178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1183"/>
              <w:rPr>
                <w:sz w:val="24"/>
              </w:rPr>
            </w:pPr>
            <w:r>
              <w:rPr>
                <w:sz w:val="24"/>
              </w:rPr>
              <w:t>Упражнения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осанки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 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 вверх, вперед, правая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вверх- левая вниз, правая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</w:tr>
      <w:tr w:rsidR="008E5022">
        <w:trPr>
          <w:trHeight w:val="1790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4" w:lineRule="auto"/>
              <w:ind w:right="1183"/>
              <w:rPr>
                <w:sz w:val="24"/>
              </w:rPr>
            </w:pPr>
            <w:r>
              <w:rPr>
                <w:sz w:val="24"/>
              </w:rPr>
              <w:t>Упражнения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осанки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6" w:lineRule="auto"/>
              <w:ind w:right="12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 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 вверх, вперед, правая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вверх- левая вниз, правая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</w:tr>
      <w:tr w:rsidR="008E5022">
        <w:trPr>
          <w:trHeight w:val="178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1183"/>
              <w:rPr>
                <w:sz w:val="24"/>
              </w:rPr>
            </w:pPr>
            <w:r>
              <w:rPr>
                <w:sz w:val="24"/>
              </w:rPr>
              <w:t>Упражнения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осанки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 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 вверх, вперед, правая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вверх- левая вниз, правая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</w:tr>
      <w:tr w:rsidR="008E5022">
        <w:trPr>
          <w:trHeight w:val="1790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1183"/>
              <w:rPr>
                <w:sz w:val="24"/>
              </w:rPr>
            </w:pPr>
            <w:r>
              <w:rPr>
                <w:sz w:val="24"/>
              </w:rPr>
              <w:t>Упражнения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осанки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 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 вверх, вперед, правая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вверх- левая вниз, правая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</w:tr>
      <w:tr w:rsidR="008E5022">
        <w:trPr>
          <w:trHeight w:val="178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1183"/>
              <w:rPr>
                <w:sz w:val="24"/>
              </w:rPr>
            </w:pPr>
            <w:r>
              <w:rPr>
                <w:sz w:val="24"/>
              </w:rPr>
              <w:t>Упражнения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осанки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 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 вверх, вперед, правая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вверх- левая вниз, правая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270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73" w:lineRule="auto"/>
              <w:ind w:right="131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г/скамейке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</w:tbl>
    <w:p w:rsidR="008E5022" w:rsidRDefault="008E5022">
      <w:pPr>
        <w:spacing w:line="273" w:lineRule="auto"/>
        <w:rPr>
          <w:sz w:val="24"/>
        </w:rPr>
        <w:sectPr w:rsidR="008E5022">
          <w:pgSz w:w="11910" w:h="16840"/>
          <w:pgMar w:top="1140" w:right="3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95"/>
        <w:gridCol w:w="4471"/>
        <w:gridCol w:w="3155"/>
      </w:tblGrid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73" w:lineRule="auto"/>
              <w:ind w:right="131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81"/>
              <w:rPr>
                <w:sz w:val="24"/>
              </w:rPr>
            </w:pPr>
            <w:r>
              <w:rPr>
                <w:sz w:val="24"/>
              </w:rPr>
              <w:t>Уметь правильно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8E5022">
        <w:trPr>
          <w:trHeight w:val="515"/>
        </w:trPr>
        <w:tc>
          <w:tcPr>
            <w:tcW w:w="82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 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б\б.</w:t>
            </w:r>
          </w:p>
        </w:tc>
        <w:tc>
          <w:tcPr>
            <w:tcW w:w="3155" w:type="dxa"/>
          </w:tcPr>
          <w:p w:rsidR="008E5022" w:rsidRDefault="008E502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5022">
        <w:trPr>
          <w:trHeight w:val="1150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95" w:type="dxa"/>
          </w:tcPr>
          <w:p w:rsidR="008E5022" w:rsidRDefault="008E5022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8E5022" w:rsidRDefault="003D36E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76" w:lineRule="auto"/>
              <w:ind w:right="101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б\б.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8" w:lineRule="auto"/>
              <w:ind w:right="263"/>
              <w:rPr>
                <w:sz w:val="24"/>
              </w:rPr>
            </w:pPr>
            <w:r>
              <w:rPr>
                <w:sz w:val="24"/>
              </w:rPr>
              <w:t>Знать 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spacing w:before="15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б\б.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8" w:lineRule="auto"/>
              <w:ind w:right="263"/>
              <w:rPr>
                <w:sz w:val="24"/>
              </w:rPr>
            </w:pPr>
            <w:r>
              <w:rPr>
                <w:sz w:val="24"/>
              </w:rPr>
              <w:t>Знать 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spacing w:before="17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б\б.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8" w:lineRule="auto"/>
              <w:ind w:right="263"/>
              <w:rPr>
                <w:sz w:val="24"/>
              </w:rPr>
            </w:pPr>
            <w:r>
              <w:rPr>
                <w:sz w:val="24"/>
              </w:rPr>
              <w:t>Знать 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</w:tr>
      <w:tr w:rsidR="008E5022">
        <w:trPr>
          <w:trHeight w:val="520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spacing w:before="2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б\б.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</w:tr>
      <w:tr w:rsidR="008E5022">
        <w:trPr>
          <w:trHeight w:val="51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spacing w:before="1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б\б.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</w:tr>
      <w:tr w:rsidR="008E5022">
        <w:trPr>
          <w:trHeight w:val="95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б\б.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8" w:lineRule="auto"/>
              <w:ind w:right="28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8E5022">
        <w:trPr>
          <w:trHeight w:val="142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28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8E5022">
        <w:trPr>
          <w:trHeight w:val="834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8" w:lineRule="auto"/>
              <w:ind w:right="28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8" w:lineRule="auto"/>
              <w:ind w:right="29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8" w:lineRule="auto"/>
              <w:ind w:right="29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8" w:lineRule="auto"/>
              <w:ind w:right="29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8E5022">
        <w:trPr>
          <w:trHeight w:val="834"/>
        </w:trPr>
        <w:tc>
          <w:tcPr>
            <w:tcW w:w="825" w:type="dxa"/>
          </w:tcPr>
          <w:p w:rsidR="008E5022" w:rsidRDefault="003D36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8" w:lineRule="auto"/>
              <w:ind w:right="29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</w:tbl>
    <w:p w:rsidR="008E5022" w:rsidRDefault="008E5022">
      <w:pPr>
        <w:spacing w:line="278" w:lineRule="auto"/>
        <w:rPr>
          <w:sz w:val="24"/>
        </w:rPr>
        <w:sectPr w:rsidR="008E5022">
          <w:pgSz w:w="11910" w:h="16840"/>
          <w:pgMar w:top="1140" w:right="3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95"/>
        <w:gridCol w:w="4471"/>
        <w:gridCol w:w="3155"/>
      </w:tblGrid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29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29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29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29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8E5022">
        <w:trPr>
          <w:trHeight w:val="835"/>
        </w:trPr>
        <w:tc>
          <w:tcPr>
            <w:tcW w:w="82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95" w:type="dxa"/>
          </w:tcPr>
          <w:p w:rsidR="008E5022" w:rsidRDefault="003D36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71" w:type="dxa"/>
          </w:tcPr>
          <w:p w:rsidR="008E5022" w:rsidRDefault="003D36E0">
            <w:pPr>
              <w:pStyle w:val="TableParagraph"/>
              <w:spacing w:line="240" w:lineRule="auto"/>
              <w:ind w:right="862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  <w:tc>
          <w:tcPr>
            <w:tcW w:w="3155" w:type="dxa"/>
          </w:tcPr>
          <w:p w:rsidR="008E5022" w:rsidRDefault="003D36E0">
            <w:pPr>
              <w:pStyle w:val="TableParagraph"/>
              <w:spacing w:line="273" w:lineRule="auto"/>
              <w:ind w:right="29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  <w:tr w:rsidR="001F6396">
        <w:trPr>
          <w:trHeight w:val="835"/>
        </w:trPr>
        <w:tc>
          <w:tcPr>
            <w:tcW w:w="825" w:type="dxa"/>
          </w:tcPr>
          <w:p w:rsidR="001F6396" w:rsidRDefault="001F6396" w:rsidP="001F6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95" w:type="dxa"/>
          </w:tcPr>
          <w:p w:rsidR="001F6396" w:rsidRDefault="00C84124" w:rsidP="001F6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71" w:type="dxa"/>
          </w:tcPr>
          <w:p w:rsidR="001F6396" w:rsidRDefault="001F6396" w:rsidP="001F6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3155" w:type="dxa"/>
          </w:tcPr>
          <w:p w:rsidR="001F6396" w:rsidRDefault="001F6396" w:rsidP="001F6396">
            <w:pPr>
              <w:pStyle w:val="TableParagraph"/>
              <w:spacing w:line="273" w:lineRule="auto"/>
              <w:ind w:right="235"/>
              <w:rPr>
                <w:sz w:val="24"/>
              </w:rPr>
            </w:pPr>
            <w:r>
              <w:rPr>
                <w:sz w:val="24"/>
              </w:rPr>
              <w:t>Уметь играть в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  <w:p w:rsidR="001F6396" w:rsidRDefault="001F6396" w:rsidP="001F6396">
            <w:pPr>
              <w:pStyle w:val="TableParagraph"/>
              <w:spacing w:before="2" w:line="273" w:lineRule="auto"/>
              <w:ind w:right="392"/>
              <w:rPr>
                <w:sz w:val="24"/>
              </w:rPr>
            </w:pPr>
            <w:r>
              <w:rPr>
                <w:sz w:val="24"/>
              </w:rPr>
              <w:t>Знать правила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1F6396">
        <w:trPr>
          <w:trHeight w:val="835"/>
        </w:trPr>
        <w:tc>
          <w:tcPr>
            <w:tcW w:w="825" w:type="dxa"/>
          </w:tcPr>
          <w:p w:rsidR="001F6396" w:rsidRDefault="001F6396" w:rsidP="001F6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95" w:type="dxa"/>
          </w:tcPr>
          <w:p w:rsidR="001F6396" w:rsidRDefault="00C84124" w:rsidP="001F6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71" w:type="dxa"/>
          </w:tcPr>
          <w:p w:rsidR="001F6396" w:rsidRDefault="001F6396" w:rsidP="001F6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3155" w:type="dxa"/>
          </w:tcPr>
          <w:p w:rsidR="001F6396" w:rsidRDefault="001F6396" w:rsidP="001F6396">
            <w:pPr>
              <w:pStyle w:val="TableParagraph"/>
              <w:spacing w:line="273" w:lineRule="auto"/>
              <w:ind w:right="235"/>
              <w:rPr>
                <w:sz w:val="24"/>
              </w:rPr>
            </w:pPr>
            <w:r>
              <w:rPr>
                <w:sz w:val="24"/>
              </w:rPr>
              <w:t>Уметь играть в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  <w:p w:rsidR="001F6396" w:rsidRDefault="001F6396" w:rsidP="001F6396">
            <w:pPr>
              <w:pStyle w:val="TableParagraph"/>
              <w:spacing w:before="3" w:line="273" w:lineRule="auto"/>
              <w:ind w:right="392"/>
              <w:rPr>
                <w:sz w:val="24"/>
              </w:rPr>
            </w:pPr>
            <w:r>
              <w:rPr>
                <w:sz w:val="24"/>
              </w:rPr>
              <w:t>Знать правила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1F6396">
        <w:trPr>
          <w:trHeight w:val="835"/>
        </w:trPr>
        <w:tc>
          <w:tcPr>
            <w:tcW w:w="825" w:type="dxa"/>
          </w:tcPr>
          <w:p w:rsidR="001F6396" w:rsidRDefault="001F6396" w:rsidP="001F6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95" w:type="dxa"/>
          </w:tcPr>
          <w:p w:rsidR="001F6396" w:rsidRDefault="00C84124" w:rsidP="001F6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71" w:type="dxa"/>
          </w:tcPr>
          <w:p w:rsidR="001F6396" w:rsidRDefault="001F6396" w:rsidP="001F6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3155" w:type="dxa"/>
          </w:tcPr>
          <w:p w:rsidR="001F6396" w:rsidRDefault="001F6396" w:rsidP="001F6396">
            <w:pPr>
              <w:pStyle w:val="TableParagraph"/>
              <w:spacing w:line="273" w:lineRule="auto"/>
              <w:ind w:right="235"/>
              <w:rPr>
                <w:sz w:val="24"/>
              </w:rPr>
            </w:pPr>
            <w:r>
              <w:rPr>
                <w:sz w:val="24"/>
              </w:rPr>
              <w:t>Уметь играть в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  <w:p w:rsidR="001F6396" w:rsidRDefault="001F6396" w:rsidP="001F6396">
            <w:pPr>
              <w:pStyle w:val="TableParagraph"/>
              <w:spacing w:line="278" w:lineRule="auto"/>
              <w:ind w:right="392"/>
              <w:rPr>
                <w:sz w:val="24"/>
              </w:rPr>
            </w:pPr>
            <w:r>
              <w:rPr>
                <w:sz w:val="24"/>
              </w:rPr>
              <w:t>Знать правила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1F6396">
        <w:trPr>
          <w:trHeight w:val="835"/>
        </w:trPr>
        <w:tc>
          <w:tcPr>
            <w:tcW w:w="825" w:type="dxa"/>
          </w:tcPr>
          <w:p w:rsidR="001F6396" w:rsidRDefault="001F6396" w:rsidP="001F6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95" w:type="dxa"/>
          </w:tcPr>
          <w:p w:rsidR="001F6396" w:rsidRDefault="001F6396" w:rsidP="001F6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71" w:type="dxa"/>
          </w:tcPr>
          <w:p w:rsidR="001F6396" w:rsidRDefault="001F6396" w:rsidP="001F6396">
            <w:pPr>
              <w:pStyle w:val="TableParagraph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пересеченной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</w:t>
            </w:r>
          </w:p>
        </w:tc>
        <w:tc>
          <w:tcPr>
            <w:tcW w:w="3155" w:type="dxa"/>
          </w:tcPr>
          <w:p w:rsidR="001F6396" w:rsidRDefault="001F6396" w:rsidP="001F639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F6396" w:rsidTr="00893F5A">
        <w:trPr>
          <w:trHeight w:val="1425"/>
        </w:trPr>
        <w:tc>
          <w:tcPr>
            <w:tcW w:w="825" w:type="dxa"/>
          </w:tcPr>
          <w:p w:rsidR="001F6396" w:rsidRDefault="001F6396" w:rsidP="001F6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5" w:type="dxa"/>
          </w:tcPr>
          <w:p w:rsidR="001F6396" w:rsidRDefault="001F6396" w:rsidP="001F6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1" w:type="dxa"/>
          </w:tcPr>
          <w:p w:rsidR="001F6396" w:rsidRDefault="001F6396" w:rsidP="001F6396">
            <w:pPr>
              <w:pStyle w:val="TableParagraph"/>
              <w:spacing w:line="412" w:lineRule="auto"/>
              <w:ind w:right="18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3155" w:type="dxa"/>
          </w:tcPr>
          <w:p w:rsidR="001F6396" w:rsidRDefault="001F6396" w:rsidP="001F6396">
            <w:pPr>
              <w:pStyle w:val="TableParagraph"/>
              <w:spacing w:line="273" w:lineRule="auto"/>
              <w:ind w:right="423"/>
              <w:rPr>
                <w:sz w:val="24"/>
              </w:rPr>
            </w:pPr>
            <w:r>
              <w:rPr>
                <w:sz w:val="24"/>
              </w:rPr>
              <w:t>Правильно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</w:p>
        </w:tc>
      </w:tr>
    </w:tbl>
    <w:p w:rsidR="008E5022" w:rsidRDefault="008E5022">
      <w:pPr>
        <w:rPr>
          <w:sz w:val="24"/>
        </w:rPr>
        <w:sectPr w:rsidR="008E5022">
          <w:pgSz w:w="11910" w:h="16840"/>
          <w:pgMar w:top="1140" w:right="340" w:bottom="280" w:left="1600" w:header="720" w:footer="720" w:gutter="0"/>
          <w:cols w:space="720"/>
        </w:sectPr>
      </w:pPr>
    </w:p>
    <w:p w:rsidR="008E5022" w:rsidRDefault="008E5022">
      <w:pPr>
        <w:spacing w:line="273" w:lineRule="auto"/>
        <w:rPr>
          <w:sz w:val="24"/>
        </w:rPr>
        <w:sectPr w:rsidR="008E5022">
          <w:pgSz w:w="11910" w:h="16840"/>
          <w:pgMar w:top="1140" w:right="340" w:bottom="280" w:left="1600" w:header="720" w:footer="720" w:gutter="0"/>
          <w:cols w:space="720"/>
        </w:sectPr>
      </w:pPr>
    </w:p>
    <w:p w:rsidR="008E5022" w:rsidRDefault="008E5022">
      <w:pPr>
        <w:spacing w:line="310" w:lineRule="atLeast"/>
        <w:rPr>
          <w:sz w:val="24"/>
        </w:rPr>
        <w:sectPr w:rsidR="008E5022">
          <w:pgSz w:w="11910" w:h="16840"/>
          <w:pgMar w:top="1140" w:right="340" w:bottom="280" w:left="1600" w:header="720" w:footer="720" w:gutter="0"/>
          <w:cols w:space="720"/>
        </w:sectPr>
      </w:pPr>
    </w:p>
    <w:p w:rsidR="008E5022" w:rsidRDefault="008E5022">
      <w:pPr>
        <w:spacing w:line="273" w:lineRule="auto"/>
        <w:rPr>
          <w:sz w:val="24"/>
        </w:rPr>
        <w:sectPr w:rsidR="008E5022">
          <w:pgSz w:w="11910" w:h="16840"/>
          <w:pgMar w:top="1140" w:right="340" w:bottom="280" w:left="1600" w:header="720" w:footer="720" w:gutter="0"/>
          <w:cols w:space="720"/>
        </w:sectPr>
      </w:pPr>
    </w:p>
    <w:p w:rsidR="008E5022" w:rsidRDefault="008E5022">
      <w:pPr>
        <w:pStyle w:val="a3"/>
        <w:spacing w:before="7"/>
        <w:ind w:left="0"/>
        <w:rPr>
          <w:b/>
          <w:sz w:val="16"/>
        </w:rPr>
      </w:pPr>
    </w:p>
    <w:p w:rsidR="008E5022" w:rsidRDefault="003D36E0">
      <w:pPr>
        <w:pStyle w:val="1"/>
        <w:spacing w:before="90"/>
      </w:pPr>
      <w:bookmarkStart w:id="0" w:name="_GoBack"/>
      <w:bookmarkEnd w:id="0"/>
      <w:r>
        <w:t>Критерии</w:t>
      </w:r>
      <w:r>
        <w:rPr>
          <w:spacing w:val="-1"/>
        </w:rPr>
        <w:t xml:space="preserve"> </w:t>
      </w:r>
      <w:r>
        <w:t>оценивания.</w:t>
      </w:r>
    </w:p>
    <w:p w:rsidR="008E5022" w:rsidRDefault="008E5022">
      <w:pPr>
        <w:pStyle w:val="a3"/>
        <w:spacing w:before="3"/>
        <w:ind w:left="0"/>
        <w:rPr>
          <w:b/>
          <w:sz w:val="21"/>
        </w:rPr>
      </w:pPr>
    </w:p>
    <w:p w:rsidR="008E5022" w:rsidRDefault="003D36E0">
      <w:pPr>
        <w:pStyle w:val="a3"/>
        <w:ind w:right="566"/>
      </w:pPr>
      <w:r>
        <w:t>В пределах доступного дети должны знать терминологию, правила игр, способы</w:t>
      </w:r>
      <w:r>
        <w:rPr>
          <w:spacing w:val="1"/>
        </w:rPr>
        <w:t xml:space="preserve"> </w:t>
      </w:r>
      <w:r>
        <w:t>выполнения упражнений, уметь объяснить это своими словами. Должны уметь выполнять</w:t>
      </w:r>
      <w:r>
        <w:rPr>
          <w:spacing w:val="-57"/>
        </w:rPr>
        <w:t xml:space="preserve"> </w:t>
      </w:r>
      <w:r>
        <w:t>упражнения, предусмотренные программой и пройденные на уроках. Учащиеся должны</w:t>
      </w:r>
      <w:r>
        <w:rPr>
          <w:spacing w:val="1"/>
        </w:rPr>
        <w:t xml:space="preserve"> </w:t>
      </w:r>
      <w:r>
        <w:t>не только знать правила и содержание игры, но и уметь играть, умело использовать в</w:t>
      </w:r>
      <w:r>
        <w:rPr>
          <w:spacing w:val="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согласовывать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действиями товарищей.</w:t>
      </w:r>
    </w:p>
    <w:p w:rsidR="008E5022" w:rsidRDefault="003D36E0">
      <w:pPr>
        <w:pStyle w:val="a3"/>
        <w:spacing w:before="150"/>
        <w:ind w:right="566"/>
      </w:pPr>
      <w:r>
        <w:t>Необходимо, чтобы каждый учащийся в течение четверти получить пять-шесть оценок.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принимаются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детей:</w:t>
      </w:r>
      <w:r>
        <w:rPr>
          <w:spacing w:val="-57"/>
        </w:rPr>
        <w:t xml:space="preserve"> </w:t>
      </w:r>
      <w:r>
        <w:t>принадлежность к разным медицинским группам, уровень физического развития,</w:t>
      </w:r>
      <w:r>
        <w:rPr>
          <w:spacing w:val="1"/>
        </w:rPr>
        <w:t xml:space="preserve"> </w:t>
      </w:r>
      <w:r>
        <w:t>последствия заболеваний и др. Оценка умений и навыков выставляется за качество</w:t>
      </w:r>
      <w:r>
        <w:rPr>
          <w:spacing w:val="1"/>
        </w:rPr>
        <w:t xml:space="preserve"> </w:t>
      </w:r>
      <w:r>
        <w:t>выполнения упражнений. Кроме того, следует учитывать количественный показатель</w:t>
      </w:r>
      <w:r>
        <w:rPr>
          <w:spacing w:val="1"/>
        </w:rPr>
        <w:t xml:space="preserve"> </w:t>
      </w:r>
      <w:r>
        <w:t>учащихся при выполнении учебных нормативов по бегу, прыжкам, метаниям, лыжной</w:t>
      </w:r>
      <w:r>
        <w:rPr>
          <w:spacing w:val="1"/>
        </w:rPr>
        <w:t xml:space="preserve"> </w:t>
      </w:r>
      <w:r>
        <w:t>подготовке и т.д. Успеваемость учащихся по физической культуре оценивается по</w:t>
      </w:r>
      <w:r>
        <w:rPr>
          <w:spacing w:val="1"/>
        </w:rPr>
        <w:t xml:space="preserve"> </w:t>
      </w:r>
      <w:r>
        <w:t>общепринятой в школе пятибалльной системе. Для всех видов физических упражнений, в</w:t>
      </w:r>
      <w:r>
        <w:rPr>
          <w:spacing w:val="-5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игр, может быть</w:t>
      </w:r>
      <w:r>
        <w:rPr>
          <w:spacing w:val="-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критерий оценок:</w:t>
      </w:r>
    </w:p>
    <w:p w:rsidR="008E5022" w:rsidRDefault="003D36E0">
      <w:pPr>
        <w:pStyle w:val="a3"/>
        <w:spacing w:before="153"/>
        <w:ind w:right="498"/>
      </w:pPr>
      <w:r>
        <w:t>Оценка «5» -упражнение выполнено в соответствии с заданием, правильно, без</w:t>
      </w:r>
      <w:r>
        <w:rPr>
          <w:spacing w:val="1"/>
        </w:rPr>
        <w:t xml:space="preserve"> </w:t>
      </w:r>
      <w:r>
        <w:t>напряжения, уверенно: в играх учащийся показал знание правил игры, 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изученными</w:t>
      </w:r>
      <w:r>
        <w:rPr>
          <w:spacing w:val="-3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быстрейшего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</w:p>
    <w:p w:rsidR="008E5022" w:rsidRDefault="003D36E0">
      <w:pPr>
        <w:pStyle w:val="a3"/>
        <w:spacing w:before="146"/>
        <w:ind w:right="606"/>
      </w:pPr>
      <w:r>
        <w:t>Оценка «4» -упражнение выполнено в соответствии с заданием, правильно, но с</w:t>
      </w:r>
      <w:r>
        <w:rPr>
          <w:spacing w:val="1"/>
        </w:rPr>
        <w:t xml:space="preserve"> </w:t>
      </w:r>
      <w:r>
        <w:t>некоторым напряжением, недостаточно уверенно, в играх учащийся показал знание</w:t>
      </w:r>
      <w:r>
        <w:rPr>
          <w:spacing w:val="1"/>
        </w:rPr>
        <w:t xml:space="preserve"> </w:t>
      </w:r>
      <w:r>
        <w:t>правил игры, но недостаточно уверенно умеет пользоваться изученными движениями для</w:t>
      </w:r>
      <w:r>
        <w:rPr>
          <w:spacing w:val="-57"/>
        </w:rPr>
        <w:t xml:space="preserve"> </w:t>
      </w:r>
      <w:r>
        <w:t>быстрейшего</w:t>
      </w:r>
      <w:r>
        <w:rPr>
          <w:spacing w:val="-1"/>
        </w:rPr>
        <w:t xml:space="preserve"> </w:t>
      </w:r>
      <w:r>
        <w:t>достижения 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</w:p>
    <w:p w:rsidR="008E5022" w:rsidRDefault="003D36E0">
      <w:pPr>
        <w:pStyle w:val="a3"/>
        <w:spacing w:before="151" w:line="242" w:lineRule="auto"/>
        <w:ind w:right="565"/>
      </w:pPr>
      <w:r>
        <w:t>Оценка «3» -упражнение выполнено правильно, но недостаточно точно, с большим</w:t>
      </w:r>
      <w:r>
        <w:rPr>
          <w:spacing w:val="1"/>
        </w:rPr>
        <w:t xml:space="preserve"> </w:t>
      </w:r>
      <w:r>
        <w:t>напряжением, допущены незначительные ошибки, в играх учащийся показал знание лишь</w:t>
      </w:r>
      <w:r>
        <w:rPr>
          <w:spacing w:val="-5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пользоваться изученными движениями.</w:t>
      </w:r>
    </w:p>
    <w:p w:rsidR="008E5022" w:rsidRDefault="008E5022">
      <w:pPr>
        <w:spacing w:line="242" w:lineRule="auto"/>
        <w:sectPr w:rsidR="008E5022">
          <w:pgSz w:w="11910" w:h="16840"/>
          <w:pgMar w:top="1140" w:right="340" w:bottom="280" w:left="1600" w:header="720" w:footer="720" w:gutter="0"/>
          <w:cols w:space="720"/>
        </w:sectPr>
      </w:pPr>
    </w:p>
    <w:p w:rsidR="008E5022" w:rsidRDefault="003D36E0">
      <w:pPr>
        <w:pStyle w:val="a3"/>
        <w:spacing w:before="76"/>
        <w:ind w:right="495"/>
      </w:pPr>
      <w:r>
        <w:lastRenderedPageBreak/>
        <w:t>Оценка «2» -упражнение выполнено неправильно, с грубыми ошибками, в играх учащийся</w:t>
      </w:r>
      <w:r>
        <w:rPr>
          <w:spacing w:val="-57"/>
        </w:rPr>
        <w:t xml:space="preserve"> </w:t>
      </w:r>
      <w:r>
        <w:t>показал</w:t>
      </w:r>
      <w:r>
        <w:rPr>
          <w:spacing w:val="-3"/>
        </w:rPr>
        <w:t xml:space="preserve"> </w:t>
      </w:r>
      <w:r>
        <w:t>слабое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изученными упражнениями.</w:t>
      </w:r>
    </w:p>
    <w:p w:rsidR="008E5022" w:rsidRDefault="003D36E0">
      <w:pPr>
        <w:pStyle w:val="a3"/>
        <w:spacing w:before="148"/>
        <w:ind w:right="796"/>
      </w:pPr>
      <w:r>
        <w:t>Оценка</w:t>
      </w:r>
      <w:r>
        <w:rPr>
          <w:spacing w:val="-4"/>
        </w:rPr>
        <w:t xml:space="preserve"> </w:t>
      </w:r>
      <w:r>
        <w:t>«1»</w:t>
      </w:r>
      <w:r>
        <w:rPr>
          <w:spacing w:val="-1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выполнено,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показал</w:t>
      </w:r>
      <w:r>
        <w:rPr>
          <w:spacing w:val="-2"/>
        </w:rPr>
        <w:t xml:space="preserve"> </w:t>
      </w:r>
      <w:r>
        <w:t>незнание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играть.</w:t>
      </w:r>
    </w:p>
    <w:p w:rsidR="008E5022" w:rsidRDefault="003D36E0">
      <w:pPr>
        <w:pStyle w:val="a3"/>
        <w:spacing w:before="154"/>
        <w:ind w:right="558"/>
      </w:pPr>
      <w:r>
        <w:t>Оценка успеваемости за четверть выставляется на основании данных текущего учета. При</w:t>
      </w:r>
      <w:r>
        <w:rPr>
          <w:spacing w:val="-57"/>
        </w:rPr>
        <w:t xml:space="preserve"> </w:t>
      </w:r>
      <w:r>
        <w:t>этом не допускается суммирование всех оценок и определение среднеарифметического</w:t>
      </w:r>
      <w:r>
        <w:rPr>
          <w:spacing w:val="1"/>
        </w:rPr>
        <w:t xml:space="preserve"> </w:t>
      </w:r>
      <w:r>
        <w:t>показателя.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оценки, поставленные</w:t>
      </w:r>
      <w:r>
        <w:rPr>
          <w:spacing w:val="-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 порядке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</w:p>
    <w:p w:rsidR="008E5022" w:rsidRDefault="003D36E0">
      <w:pPr>
        <w:pStyle w:val="a3"/>
        <w:ind w:right="495"/>
      </w:pPr>
      <w:r>
        <w:t>фронтального опроса, имеют влияние на итоговую оценку за четверть. Однако</w:t>
      </w:r>
      <w:r>
        <w:rPr>
          <w:spacing w:val="1"/>
        </w:rPr>
        <w:t xml:space="preserve"> </w:t>
      </w:r>
      <w:r>
        <w:t>преимущественное значение следует придавать выполнению основных упражнений,</w:t>
      </w:r>
      <w:r>
        <w:rPr>
          <w:spacing w:val="1"/>
        </w:rPr>
        <w:t xml:space="preserve"> </w:t>
      </w:r>
      <w:r>
        <w:t>изучаемых в течение четверти, а не общим показателям физического развития. Оценка за</w:t>
      </w:r>
      <w:r>
        <w:rPr>
          <w:spacing w:val="1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четвертных</w:t>
      </w:r>
      <w:r>
        <w:rPr>
          <w:spacing w:val="-4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общепедагогическими</w:t>
      </w:r>
      <w:r>
        <w:rPr>
          <w:spacing w:val="-57"/>
        </w:rPr>
        <w:t xml:space="preserve"> </w:t>
      </w:r>
      <w:r>
        <w:t>требованиями.</w:t>
      </w:r>
    </w:p>
    <w:p w:rsidR="008E5022" w:rsidRDefault="003D36E0">
      <w:pPr>
        <w:pStyle w:val="1"/>
        <w:spacing w:before="148"/>
        <w:ind w:left="160"/>
      </w:pPr>
      <w:bookmarkStart w:id="1" w:name="Литература."/>
      <w:bookmarkEnd w:id="1"/>
      <w:r>
        <w:t>Литература.</w:t>
      </w:r>
    </w:p>
    <w:p w:rsidR="008E5022" w:rsidRDefault="003D36E0">
      <w:pPr>
        <w:pStyle w:val="a4"/>
        <w:numPr>
          <w:ilvl w:val="0"/>
          <w:numId w:val="1"/>
        </w:numPr>
        <w:tabs>
          <w:tab w:val="left" w:pos="1181"/>
        </w:tabs>
        <w:spacing w:before="199" w:line="242" w:lineRule="auto"/>
        <w:ind w:right="735"/>
        <w:jc w:val="both"/>
        <w:rPr>
          <w:sz w:val="24"/>
        </w:rPr>
      </w:pPr>
      <w:r>
        <w:rPr>
          <w:sz w:val="24"/>
        </w:rPr>
        <w:t>Лях.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 школьников: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 Лях. –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:ООО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«Фирма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 АСТ»,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8E5022" w:rsidRDefault="003D36E0">
      <w:pPr>
        <w:pStyle w:val="a4"/>
        <w:numPr>
          <w:ilvl w:val="0"/>
          <w:numId w:val="1"/>
        </w:numPr>
        <w:tabs>
          <w:tab w:val="left" w:pos="1181"/>
        </w:tabs>
        <w:ind w:right="1021"/>
        <w:jc w:val="both"/>
        <w:rPr>
          <w:sz w:val="24"/>
        </w:rPr>
      </w:pPr>
      <w:r>
        <w:rPr>
          <w:sz w:val="24"/>
        </w:rPr>
        <w:t xml:space="preserve">Лях, В. И. Физическая культура. 1-4 </w:t>
      </w:r>
      <w:proofErr w:type="gramStart"/>
      <w:r>
        <w:rPr>
          <w:sz w:val="24"/>
        </w:rPr>
        <w:t>классы :</w:t>
      </w:r>
      <w:proofErr w:type="gramEnd"/>
      <w:r>
        <w:rPr>
          <w:sz w:val="24"/>
        </w:rPr>
        <w:t xml:space="preserve"> методические рекомендации 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 учителя общеобразовательной1 организации / В. И. Лях. – </w:t>
      </w:r>
      <w:proofErr w:type="gramStart"/>
      <w:r>
        <w:rPr>
          <w:sz w:val="24"/>
        </w:rPr>
        <w:t>М. 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8E5022" w:rsidRDefault="003D36E0">
      <w:pPr>
        <w:pStyle w:val="a4"/>
        <w:numPr>
          <w:ilvl w:val="0"/>
          <w:numId w:val="1"/>
        </w:numPr>
        <w:tabs>
          <w:tab w:val="left" w:pos="1181"/>
        </w:tabs>
        <w:spacing w:line="242" w:lineRule="auto"/>
        <w:ind w:right="1238"/>
        <w:rPr>
          <w:sz w:val="24"/>
        </w:rPr>
      </w:pPr>
      <w:r>
        <w:rPr>
          <w:sz w:val="24"/>
        </w:rPr>
        <w:t xml:space="preserve">Лях, В. И. Физическая культура 1 – 4 </w:t>
      </w:r>
      <w:proofErr w:type="gramStart"/>
      <w:r>
        <w:rPr>
          <w:sz w:val="24"/>
        </w:rPr>
        <w:t>классы :</w:t>
      </w:r>
      <w:proofErr w:type="gramEnd"/>
      <w:r>
        <w:rPr>
          <w:sz w:val="24"/>
        </w:rPr>
        <w:t xml:space="preserve"> учебник для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 /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Лях.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8E5022" w:rsidRDefault="003D36E0">
      <w:pPr>
        <w:pStyle w:val="a4"/>
        <w:numPr>
          <w:ilvl w:val="0"/>
          <w:numId w:val="1"/>
        </w:numPr>
        <w:tabs>
          <w:tab w:val="left" w:pos="1181"/>
        </w:tabs>
        <w:ind w:right="603"/>
        <w:rPr>
          <w:sz w:val="24"/>
        </w:rPr>
      </w:pPr>
      <w:r>
        <w:rPr>
          <w:sz w:val="24"/>
        </w:rPr>
        <w:t xml:space="preserve">Примерные программы по учебным предметам. Начальная </w:t>
      </w:r>
      <w:proofErr w:type="gramStart"/>
      <w:r>
        <w:rPr>
          <w:sz w:val="24"/>
        </w:rPr>
        <w:t>школа :</w:t>
      </w:r>
      <w:proofErr w:type="gramEnd"/>
      <w:r>
        <w:rPr>
          <w:sz w:val="24"/>
        </w:rPr>
        <w:t xml:space="preserve"> в 2 ч. Ч. 2. 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Просвещение, 2016. – 2341 с. </w:t>
      </w:r>
      <w:proofErr w:type="gramStart"/>
      <w:r>
        <w:rPr>
          <w:sz w:val="24"/>
        </w:rPr>
        <w:t>( Стандарты</w:t>
      </w:r>
      <w:proofErr w:type="gramEnd"/>
      <w:r>
        <w:rPr>
          <w:sz w:val="24"/>
        </w:rPr>
        <w:t xml:space="preserve">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поколения).</w:t>
      </w:r>
    </w:p>
    <w:sectPr w:rsidR="008E5022">
      <w:pgSz w:w="11910" w:h="16840"/>
      <w:pgMar w:top="1060" w:right="3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7A6F"/>
    <w:multiLevelType w:val="hybridMultilevel"/>
    <w:tmpl w:val="A39656EE"/>
    <w:lvl w:ilvl="0" w:tplc="4F5027E6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442F4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1B3085C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7B80829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AFFCE76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9FC03196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AA00766C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83AE43D2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8" w:tplc="28103D44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5F15D87"/>
    <w:multiLevelType w:val="hybridMultilevel"/>
    <w:tmpl w:val="A1329D32"/>
    <w:lvl w:ilvl="0" w:tplc="1534AC4C">
      <w:numFmt w:val="bullet"/>
      <w:lvlText w:val="-"/>
      <w:lvlJc w:val="left"/>
      <w:pPr>
        <w:ind w:left="10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3652E4">
      <w:numFmt w:val="bullet"/>
      <w:lvlText w:val=""/>
      <w:lvlJc w:val="left"/>
      <w:pPr>
        <w:ind w:left="526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AC1122">
      <w:numFmt w:val="bullet"/>
      <w:lvlText w:val=""/>
      <w:lvlJc w:val="left"/>
      <w:pPr>
        <w:ind w:left="666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640D644">
      <w:numFmt w:val="bullet"/>
      <w:lvlText w:val=""/>
      <w:lvlJc w:val="left"/>
      <w:pPr>
        <w:ind w:left="666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4" w:tplc="AA727316">
      <w:numFmt w:val="bullet"/>
      <w:lvlText w:val="•"/>
      <w:lvlJc w:val="left"/>
      <w:pPr>
        <w:ind w:left="2986" w:hanging="140"/>
      </w:pPr>
      <w:rPr>
        <w:rFonts w:hint="default"/>
        <w:lang w:val="ru-RU" w:eastAsia="en-US" w:bidi="ar-SA"/>
      </w:rPr>
    </w:lvl>
    <w:lvl w:ilvl="5" w:tplc="7EF8982C">
      <w:numFmt w:val="bullet"/>
      <w:lvlText w:val="•"/>
      <w:lvlJc w:val="left"/>
      <w:pPr>
        <w:ind w:left="4149" w:hanging="140"/>
      </w:pPr>
      <w:rPr>
        <w:rFonts w:hint="default"/>
        <w:lang w:val="ru-RU" w:eastAsia="en-US" w:bidi="ar-SA"/>
      </w:rPr>
    </w:lvl>
    <w:lvl w:ilvl="6" w:tplc="4FBEA7F2">
      <w:numFmt w:val="bullet"/>
      <w:lvlText w:val="•"/>
      <w:lvlJc w:val="left"/>
      <w:pPr>
        <w:ind w:left="5312" w:hanging="140"/>
      </w:pPr>
      <w:rPr>
        <w:rFonts w:hint="default"/>
        <w:lang w:val="ru-RU" w:eastAsia="en-US" w:bidi="ar-SA"/>
      </w:rPr>
    </w:lvl>
    <w:lvl w:ilvl="7" w:tplc="96CEE602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8" w:tplc="83B2A1B4">
      <w:numFmt w:val="bullet"/>
      <w:lvlText w:val="•"/>
      <w:lvlJc w:val="left"/>
      <w:pPr>
        <w:ind w:left="763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DC94B2F"/>
    <w:multiLevelType w:val="hybridMultilevel"/>
    <w:tmpl w:val="364C92BE"/>
    <w:lvl w:ilvl="0" w:tplc="F67A40F0">
      <w:numFmt w:val="bullet"/>
      <w:lvlText w:val="•"/>
      <w:lvlJc w:val="left"/>
      <w:pPr>
        <w:ind w:left="82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EAFF4">
      <w:numFmt w:val="bullet"/>
      <w:lvlText w:val="•"/>
      <w:lvlJc w:val="left"/>
      <w:pPr>
        <w:ind w:left="1734" w:hanging="145"/>
      </w:pPr>
      <w:rPr>
        <w:rFonts w:hint="default"/>
        <w:lang w:val="ru-RU" w:eastAsia="en-US" w:bidi="ar-SA"/>
      </w:rPr>
    </w:lvl>
    <w:lvl w:ilvl="2" w:tplc="B7640B36">
      <w:numFmt w:val="bullet"/>
      <w:lvlText w:val="•"/>
      <w:lvlJc w:val="left"/>
      <w:pPr>
        <w:ind w:left="2649" w:hanging="145"/>
      </w:pPr>
      <w:rPr>
        <w:rFonts w:hint="default"/>
        <w:lang w:val="ru-RU" w:eastAsia="en-US" w:bidi="ar-SA"/>
      </w:rPr>
    </w:lvl>
    <w:lvl w:ilvl="3" w:tplc="860CF1B2">
      <w:numFmt w:val="bullet"/>
      <w:lvlText w:val="•"/>
      <w:lvlJc w:val="left"/>
      <w:pPr>
        <w:ind w:left="3563" w:hanging="145"/>
      </w:pPr>
      <w:rPr>
        <w:rFonts w:hint="default"/>
        <w:lang w:val="ru-RU" w:eastAsia="en-US" w:bidi="ar-SA"/>
      </w:rPr>
    </w:lvl>
    <w:lvl w:ilvl="4" w:tplc="D2DA9A5E">
      <w:numFmt w:val="bullet"/>
      <w:lvlText w:val="•"/>
      <w:lvlJc w:val="left"/>
      <w:pPr>
        <w:ind w:left="4478" w:hanging="145"/>
      </w:pPr>
      <w:rPr>
        <w:rFonts w:hint="default"/>
        <w:lang w:val="ru-RU" w:eastAsia="en-US" w:bidi="ar-SA"/>
      </w:rPr>
    </w:lvl>
    <w:lvl w:ilvl="5" w:tplc="B66011E4">
      <w:numFmt w:val="bullet"/>
      <w:lvlText w:val="•"/>
      <w:lvlJc w:val="left"/>
      <w:pPr>
        <w:ind w:left="5392" w:hanging="145"/>
      </w:pPr>
      <w:rPr>
        <w:rFonts w:hint="default"/>
        <w:lang w:val="ru-RU" w:eastAsia="en-US" w:bidi="ar-SA"/>
      </w:rPr>
    </w:lvl>
    <w:lvl w:ilvl="6" w:tplc="DD9C25CE">
      <w:numFmt w:val="bullet"/>
      <w:lvlText w:val="•"/>
      <w:lvlJc w:val="left"/>
      <w:pPr>
        <w:ind w:left="6307" w:hanging="145"/>
      </w:pPr>
      <w:rPr>
        <w:rFonts w:hint="default"/>
        <w:lang w:val="ru-RU" w:eastAsia="en-US" w:bidi="ar-SA"/>
      </w:rPr>
    </w:lvl>
    <w:lvl w:ilvl="7" w:tplc="BE6A59BA">
      <w:numFmt w:val="bullet"/>
      <w:lvlText w:val="•"/>
      <w:lvlJc w:val="left"/>
      <w:pPr>
        <w:ind w:left="7221" w:hanging="145"/>
      </w:pPr>
      <w:rPr>
        <w:rFonts w:hint="default"/>
        <w:lang w:val="ru-RU" w:eastAsia="en-US" w:bidi="ar-SA"/>
      </w:rPr>
    </w:lvl>
    <w:lvl w:ilvl="8" w:tplc="A906CC5A">
      <w:numFmt w:val="bullet"/>
      <w:lvlText w:val="•"/>
      <w:lvlJc w:val="left"/>
      <w:pPr>
        <w:ind w:left="8136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5022"/>
    <w:rsid w:val="001F6396"/>
    <w:rsid w:val="003D36E0"/>
    <w:rsid w:val="006968DF"/>
    <w:rsid w:val="008E5022"/>
    <w:rsid w:val="00A14FBC"/>
    <w:rsid w:val="00C8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71FEA-F72B-4E22-81DE-DDFA6DA8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0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6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   </vt:lpstr>
    </vt:vector>
  </TitlesOfParts>
  <Company/>
  <LinksUpToDate>false</LinksUpToDate>
  <CharactersWithSpaces>25993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Comp</dc:creator>
  <cp:lastModifiedBy>One_64</cp:lastModifiedBy>
  <cp:revision>7</cp:revision>
  <cp:lastPrinted>2023-09-20T11:14:00Z</cp:lastPrinted>
  <dcterms:created xsi:type="dcterms:W3CDTF">2023-09-20T08:18:00Z</dcterms:created>
  <dcterms:modified xsi:type="dcterms:W3CDTF">2023-09-26T06:41:00Z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2023-09-20T00:00:00Z</vt:filetime>
  </property>
</Properties>
</file>